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80C0" w14:textId="21A6DF40" w:rsidR="007B5A60" w:rsidRPr="006234CB" w:rsidRDefault="006234CB" w:rsidP="00C838DA">
      <w:pPr>
        <w:snapToGrid w:val="0"/>
        <w:spacing w:line="320" w:lineRule="exact"/>
        <w:jc w:val="center"/>
        <w:rPr>
          <w:rFonts w:eastAsiaTheme="minorEastAsia" w:hint="eastAsia"/>
          <w:b/>
        </w:rPr>
      </w:pPr>
      <w:r>
        <w:rPr>
          <w:rFonts w:eastAsiaTheme="minorEastAsia" w:hint="eastAsia"/>
          <w:b/>
        </w:rPr>
        <w:t>C</w:t>
      </w:r>
      <w:r>
        <w:rPr>
          <w:rFonts w:eastAsiaTheme="minorEastAsia"/>
          <w:b/>
        </w:rPr>
        <w:t>heung Chuk Shan College</w:t>
      </w:r>
    </w:p>
    <w:p w14:paraId="5ADDD58F" w14:textId="77777777" w:rsidR="006234CB" w:rsidRDefault="006234CB" w:rsidP="00C838DA">
      <w:pPr>
        <w:snapToGrid w:val="0"/>
        <w:spacing w:line="320" w:lineRule="exact"/>
        <w:jc w:val="center"/>
        <w:rPr>
          <w:b/>
          <w:lang w:eastAsia="zh-HK"/>
        </w:rPr>
      </w:pPr>
      <w:r>
        <w:rPr>
          <w:b/>
        </w:rPr>
        <w:t>E</w:t>
      </w:r>
      <w:r w:rsidR="00DE4A72" w:rsidRPr="00EC6CB0">
        <w:rPr>
          <w:b/>
        </w:rPr>
        <w:t xml:space="preserve">valuation on Use of Life-wide Learning Grant </w:t>
      </w:r>
      <w:r w:rsidR="00644E12" w:rsidRPr="00EC6CB0">
        <w:rPr>
          <w:b/>
          <w:lang w:eastAsia="zh-HK"/>
        </w:rPr>
        <w:t>2021</w:t>
      </w:r>
      <w:r w:rsidR="0046055B" w:rsidRPr="00EC6CB0">
        <w:rPr>
          <w:b/>
          <w:lang w:eastAsia="zh-HK"/>
        </w:rPr>
        <w:t xml:space="preserve"> </w:t>
      </w:r>
      <w:r>
        <w:rPr>
          <w:b/>
          <w:lang w:eastAsia="zh-HK"/>
        </w:rPr>
        <w:t>–</w:t>
      </w:r>
      <w:r w:rsidR="0046055B" w:rsidRPr="00EC6CB0">
        <w:rPr>
          <w:b/>
          <w:lang w:eastAsia="zh-HK"/>
        </w:rPr>
        <w:t xml:space="preserve"> </w:t>
      </w:r>
      <w:r w:rsidR="00DE4A72" w:rsidRPr="00EC6CB0">
        <w:rPr>
          <w:b/>
          <w:lang w:eastAsia="zh-HK"/>
        </w:rPr>
        <w:t>202</w:t>
      </w:r>
      <w:r w:rsidR="00A03204" w:rsidRPr="00EC6CB0">
        <w:rPr>
          <w:b/>
          <w:lang w:eastAsia="zh-HK"/>
        </w:rPr>
        <w:t>2</w:t>
      </w:r>
    </w:p>
    <w:p w14:paraId="19C39A75" w14:textId="77777777" w:rsidR="006234CB" w:rsidRDefault="006234CB" w:rsidP="00C838DA">
      <w:pPr>
        <w:snapToGrid w:val="0"/>
        <w:spacing w:line="320" w:lineRule="exact"/>
        <w:jc w:val="center"/>
        <w:rPr>
          <w:b/>
          <w:lang w:eastAsia="zh-HK"/>
        </w:rPr>
      </w:pPr>
    </w:p>
    <w:tbl>
      <w:tblPr>
        <w:tblW w:w="14850" w:type="dxa"/>
        <w:tblInd w:w="28" w:type="dxa"/>
        <w:tblLayout w:type="fixed"/>
        <w:tblCellMar>
          <w:left w:w="28" w:type="dxa"/>
          <w:right w:w="28" w:type="dxa"/>
        </w:tblCellMar>
        <w:tblLook w:val="04A0" w:firstRow="1" w:lastRow="0" w:firstColumn="1" w:lastColumn="0" w:noHBand="0" w:noVBand="1"/>
      </w:tblPr>
      <w:tblGrid>
        <w:gridCol w:w="4107"/>
        <w:gridCol w:w="1710"/>
        <w:gridCol w:w="1080"/>
        <w:gridCol w:w="1530"/>
        <w:gridCol w:w="4865"/>
        <w:gridCol w:w="1558"/>
      </w:tblGrid>
      <w:tr w:rsidR="006234CB" w:rsidRPr="006234CB" w14:paraId="5EB71BC3" w14:textId="77777777" w:rsidTr="003301D0">
        <w:trPr>
          <w:trHeight w:val="746"/>
        </w:trPr>
        <w:tc>
          <w:tcPr>
            <w:tcW w:w="41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0B770B" w14:textId="77777777" w:rsidR="006234CB" w:rsidRPr="006234CB" w:rsidRDefault="006234CB" w:rsidP="006234CB">
            <w:pPr>
              <w:snapToGrid w:val="0"/>
              <w:spacing w:line="320" w:lineRule="exact"/>
              <w:jc w:val="center"/>
              <w:rPr>
                <w:b/>
                <w:bCs/>
              </w:rPr>
            </w:pPr>
            <w:r w:rsidRPr="006234CB">
              <w:rPr>
                <w:b/>
                <w:bCs/>
              </w:rPr>
              <w:t>Brief Description of the Activity</w:t>
            </w:r>
          </w:p>
          <w:p w14:paraId="0CE29453" w14:textId="448060BB" w:rsidR="006234CB" w:rsidRPr="006234CB" w:rsidRDefault="006234CB" w:rsidP="006234CB">
            <w:pPr>
              <w:snapToGrid w:val="0"/>
              <w:spacing w:line="320" w:lineRule="exact"/>
              <w:jc w:val="center"/>
              <w:rPr>
                <w:b/>
                <w:bCs/>
              </w:rPr>
            </w:pPr>
            <w:r>
              <w:rPr>
                <w:rFonts w:eastAsia="PingFang TC" w:hint="eastAsia"/>
                <w:b/>
                <w:bCs/>
              </w:rPr>
              <w:t xml:space="preserve">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6B60F7E3" w14:textId="77777777" w:rsidR="006234CB" w:rsidRPr="006234CB" w:rsidRDefault="006234CB" w:rsidP="006234CB">
            <w:pPr>
              <w:snapToGrid w:val="0"/>
              <w:spacing w:line="320" w:lineRule="exact"/>
              <w:jc w:val="center"/>
              <w:rPr>
                <w:b/>
                <w:bCs/>
              </w:rPr>
            </w:pPr>
            <w:r w:rsidRPr="006234CB">
              <w:rPr>
                <w:b/>
                <w:bCs/>
              </w:rPr>
              <w:t>Date</w:t>
            </w:r>
          </w:p>
          <w:p w14:paraId="0212B818" w14:textId="36F1A152" w:rsidR="006234CB" w:rsidRPr="006234CB" w:rsidRDefault="006234CB" w:rsidP="006234CB">
            <w:pPr>
              <w:snapToGrid w:val="0"/>
              <w:spacing w:line="320" w:lineRule="exact"/>
              <w:jc w:val="center"/>
              <w:rPr>
                <w:b/>
                <w:bCs/>
              </w:rPr>
            </w:pPr>
            <w:r>
              <w:rPr>
                <w:rFonts w:eastAsia="PingFang TC" w:hint="eastAsia"/>
                <w:b/>
                <w:bCs/>
              </w:rPr>
              <w:t xml:space="preserve"> </w:t>
            </w:r>
            <w:r w:rsidRPr="006234CB">
              <w:rPr>
                <w:b/>
                <w:bCs/>
              </w:rPr>
              <w:t xml:space="preserve">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32D25FF" w14:textId="77777777" w:rsidR="006234CB" w:rsidRPr="006234CB" w:rsidRDefault="006234CB" w:rsidP="006234CB">
            <w:pPr>
              <w:snapToGrid w:val="0"/>
              <w:spacing w:line="320" w:lineRule="exact"/>
              <w:jc w:val="center"/>
              <w:rPr>
                <w:b/>
                <w:bCs/>
              </w:rPr>
            </w:pPr>
            <w:r w:rsidRPr="006234CB">
              <w:rPr>
                <w:b/>
                <w:bCs/>
              </w:rPr>
              <w:t>Target Student</w:t>
            </w:r>
          </w:p>
          <w:p w14:paraId="161760BD" w14:textId="196C2566" w:rsidR="006234CB" w:rsidRPr="006234CB" w:rsidRDefault="006234CB" w:rsidP="006234CB">
            <w:pPr>
              <w:snapToGrid w:val="0"/>
              <w:spacing w:line="320" w:lineRule="exact"/>
              <w:jc w:val="center"/>
              <w:rPr>
                <w:rFonts w:hint="eastAsia"/>
                <w:b/>
                <w:bCs/>
              </w:rPr>
            </w:pP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14:paraId="4A25FDBD" w14:textId="71190465" w:rsidR="006234CB" w:rsidRPr="006234CB" w:rsidRDefault="006234CB" w:rsidP="006234CB">
            <w:pPr>
              <w:snapToGrid w:val="0"/>
              <w:spacing w:line="320" w:lineRule="exact"/>
              <w:jc w:val="center"/>
              <w:rPr>
                <w:rFonts w:eastAsiaTheme="minorEastAsia" w:hint="eastAsia"/>
                <w:b/>
                <w:bCs/>
              </w:rPr>
            </w:pPr>
            <w:r w:rsidRPr="006234CB">
              <w:rPr>
                <w:b/>
                <w:bCs/>
              </w:rPr>
              <w:t>Finalized No. of Student Beneficiaries</w:t>
            </w:r>
          </w:p>
        </w:tc>
        <w:tc>
          <w:tcPr>
            <w:tcW w:w="4865" w:type="dxa"/>
            <w:tcBorders>
              <w:top w:val="single" w:sz="4" w:space="0" w:color="auto"/>
              <w:left w:val="nil"/>
              <w:bottom w:val="single" w:sz="4" w:space="0" w:color="auto"/>
              <w:right w:val="single" w:sz="4" w:space="0" w:color="auto"/>
            </w:tcBorders>
            <w:shd w:val="clear" w:color="000000" w:fill="D9D9D9"/>
            <w:vAlign w:val="center"/>
            <w:hideMark/>
          </w:tcPr>
          <w:p w14:paraId="2E8426CF" w14:textId="77777777" w:rsidR="006234CB" w:rsidRPr="006234CB" w:rsidRDefault="006234CB" w:rsidP="006234CB">
            <w:pPr>
              <w:snapToGrid w:val="0"/>
              <w:spacing w:line="320" w:lineRule="exact"/>
              <w:jc w:val="center"/>
              <w:rPr>
                <w:b/>
                <w:bCs/>
              </w:rPr>
            </w:pPr>
            <w:r w:rsidRPr="006234CB">
              <w:rPr>
                <w:b/>
                <w:bCs/>
              </w:rPr>
              <w:t xml:space="preserve">Evaluation </w:t>
            </w:r>
          </w:p>
          <w:p w14:paraId="1ED1A34D" w14:textId="7A361ACA" w:rsidR="006234CB" w:rsidRPr="006234CB" w:rsidRDefault="006234CB" w:rsidP="006234CB">
            <w:pPr>
              <w:snapToGrid w:val="0"/>
              <w:spacing w:line="320" w:lineRule="exact"/>
              <w:jc w:val="center"/>
              <w:rPr>
                <w:rFonts w:hint="eastAsia"/>
                <w:b/>
                <w:bCs/>
              </w:rPr>
            </w:pPr>
          </w:p>
        </w:tc>
        <w:tc>
          <w:tcPr>
            <w:tcW w:w="1558" w:type="dxa"/>
            <w:tcBorders>
              <w:top w:val="single" w:sz="4" w:space="0" w:color="auto"/>
              <w:left w:val="nil"/>
              <w:bottom w:val="single" w:sz="4" w:space="0" w:color="auto"/>
              <w:right w:val="single" w:sz="4" w:space="0" w:color="auto"/>
            </w:tcBorders>
            <w:shd w:val="clear" w:color="000000" w:fill="D9D9D9"/>
            <w:vAlign w:val="center"/>
            <w:hideMark/>
          </w:tcPr>
          <w:p w14:paraId="6B727B1D" w14:textId="77777777" w:rsidR="006234CB" w:rsidRPr="006234CB" w:rsidRDefault="006234CB" w:rsidP="006234CB">
            <w:pPr>
              <w:snapToGrid w:val="0"/>
              <w:spacing w:line="320" w:lineRule="exact"/>
              <w:jc w:val="center"/>
              <w:rPr>
                <w:b/>
                <w:bCs/>
              </w:rPr>
            </w:pPr>
            <w:r w:rsidRPr="006234CB">
              <w:rPr>
                <w:b/>
                <w:bCs/>
              </w:rPr>
              <w:t xml:space="preserve">Actual Expenses </w:t>
            </w:r>
          </w:p>
          <w:p w14:paraId="29F2B283" w14:textId="1D9ED333" w:rsidR="006234CB" w:rsidRPr="006234CB" w:rsidRDefault="006234CB" w:rsidP="006234CB">
            <w:pPr>
              <w:snapToGrid w:val="0"/>
              <w:spacing w:line="320" w:lineRule="exact"/>
              <w:jc w:val="center"/>
              <w:rPr>
                <w:rFonts w:eastAsiaTheme="minorEastAsia" w:hint="eastAsia"/>
                <w:b/>
                <w:bCs/>
              </w:rPr>
            </w:pPr>
            <w:r w:rsidRPr="006234CB">
              <w:rPr>
                <w:b/>
                <w:bCs/>
              </w:rPr>
              <w:t>($)</w:t>
            </w:r>
          </w:p>
        </w:tc>
      </w:tr>
      <w:tr w:rsidR="006234CB" w:rsidRPr="006234CB" w14:paraId="230284B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BD9CA58" w14:textId="037D7544" w:rsidR="006234CB" w:rsidRPr="006234CB" w:rsidRDefault="006234CB" w:rsidP="006234CB">
            <w:pPr>
              <w:spacing w:line="320" w:lineRule="exact"/>
              <w:jc w:val="both"/>
              <w:rPr>
                <w:rFonts w:eastAsiaTheme="minorEastAsia" w:hint="eastAsia"/>
              </w:rPr>
            </w:pPr>
            <w:r w:rsidRPr="006234CB">
              <w:rPr>
                <w:lang w:val="x-none"/>
              </w:rPr>
              <w:t xml:space="preserve">Cantonese </w:t>
            </w:r>
            <w:r w:rsidRPr="006234CB">
              <w:t xml:space="preserve">Phonetics and </w:t>
            </w:r>
            <w:r w:rsidRPr="006234CB">
              <w:rPr>
                <w:lang w:val="x-none"/>
              </w:rPr>
              <w:t>C</w:t>
            </w:r>
            <w:r w:rsidRPr="006234CB">
              <w:t xml:space="preserve">hinese reading  enhancement course </w:t>
            </w:r>
          </w:p>
        </w:tc>
        <w:tc>
          <w:tcPr>
            <w:tcW w:w="1710" w:type="dxa"/>
            <w:tcBorders>
              <w:top w:val="single" w:sz="4" w:space="0" w:color="auto"/>
              <w:left w:val="nil"/>
              <w:bottom w:val="single" w:sz="4" w:space="0" w:color="auto"/>
              <w:right w:val="single" w:sz="4" w:space="0" w:color="auto"/>
            </w:tcBorders>
            <w:shd w:val="clear" w:color="auto" w:fill="auto"/>
          </w:tcPr>
          <w:p w14:paraId="1D347C98" w14:textId="77777777" w:rsidR="006234CB" w:rsidRPr="006234CB" w:rsidRDefault="006234CB" w:rsidP="006234CB">
            <w:pPr>
              <w:spacing w:line="320" w:lineRule="exact"/>
              <w:jc w:val="both"/>
            </w:pPr>
            <w:r w:rsidRPr="006234CB">
              <w:t>Aug 2022</w:t>
            </w:r>
          </w:p>
        </w:tc>
        <w:tc>
          <w:tcPr>
            <w:tcW w:w="1080" w:type="dxa"/>
            <w:tcBorders>
              <w:top w:val="single" w:sz="4" w:space="0" w:color="auto"/>
              <w:left w:val="nil"/>
              <w:bottom w:val="single" w:sz="4" w:space="0" w:color="auto"/>
              <w:right w:val="single" w:sz="4" w:space="0" w:color="auto"/>
            </w:tcBorders>
            <w:shd w:val="clear" w:color="auto" w:fill="auto"/>
          </w:tcPr>
          <w:p w14:paraId="6FA58CC7" w14:textId="6C746B90" w:rsidR="006234CB" w:rsidRPr="006234CB" w:rsidRDefault="006234CB" w:rsidP="006234CB">
            <w:pPr>
              <w:spacing w:line="320" w:lineRule="exact"/>
              <w:jc w:val="both"/>
              <w:rPr>
                <w:rFonts w:eastAsiaTheme="minorEastAsia" w:hint="eastAsia"/>
              </w:rPr>
            </w:pPr>
            <w:r w:rsidRPr="006234CB">
              <w:t>New S1 students</w:t>
            </w:r>
          </w:p>
        </w:tc>
        <w:tc>
          <w:tcPr>
            <w:tcW w:w="1530" w:type="dxa"/>
            <w:tcBorders>
              <w:top w:val="single" w:sz="4" w:space="0" w:color="auto"/>
              <w:left w:val="nil"/>
              <w:bottom w:val="single" w:sz="4" w:space="0" w:color="auto"/>
              <w:right w:val="single" w:sz="4" w:space="0" w:color="auto"/>
            </w:tcBorders>
            <w:shd w:val="clear" w:color="auto" w:fill="auto"/>
          </w:tcPr>
          <w:p w14:paraId="3D16A5F5" w14:textId="77777777" w:rsidR="006234CB" w:rsidRPr="006234CB" w:rsidRDefault="006234CB" w:rsidP="006234CB">
            <w:pPr>
              <w:spacing w:line="320" w:lineRule="exact"/>
              <w:jc w:val="both"/>
            </w:pPr>
            <w:r w:rsidRPr="006234CB">
              <w:t>124</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D9AB603" w14:textId="449392D2" w:rsidR="006234CB" w:rsidRPr="006234CB" w:rsidRDefault="006234CB" w:rsidP="006234CB">
            <w:pPr>
              <w:spacing w:line="320" w:lineRule="exact"/>
              <w:ind w:rightChars="25" w:right="60"/>
              <w:jc w:val="both"/>
              <w:rPr>
                <w:rFonts w:eastAsiaTheme="minorEastAsia" w:hint="eastAsia"/>
              </w:rPr>
            </w:pPr>
            <w:r w:rsidRPr="006234CB">
              <w:t>Students were engaged and 80% of them agreed that the course was effective.</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3454204" w14:textId="77777777" w:rsidR="006234CB" w:rsidRPr="006234CB" w:rsidRDefault="006234CB" w:rsidP="006234CB">
            <w:pPr>
              <w:spacing w:line="320" w:lineRule="exact"/>
              <w:jc w:val="center"/>
            </w:pPr>
            <w:r w:rsidRPr="006234CB">
              <w:t>$6,000</w:t>
            </w:r>
          </w:p>
        </w:tc>
      </w:tr>
      <w:tr w:rsidR="006234CB" w:rsidRPr="006234CB" w14:paraId="3A7F434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2AB5F71" w14:textId="77777777" w:rsidR="006234CB" w:rsidRPr="006234CB" w:rsidRDefault="006234CB" w:rsidP="006234CB">
            <w:pPr>
              <w:spacing w:line="320" w:lineRule="exact"/>
              <w:jc w:val="both"/>
            </w:pPr>
            <w:r w:rsidRPr="006234CB">
              <w:t xml:space="preserve">Chinese Debating </w:t>
            </w:r>
          </w:p>
          <w:p w14:paraId="73793389" w14:textId="01E5573C"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0BBB0589" w14:textId="77777777" w:rsidR="006234CB" w:rsidRPr="006234CB" w:rsidRDefault="006234CB" w:rsidP="006234CB">
            <w:pPr>
              <w:spacing w:line="320" w:lineRule="exact"/>
              <w:jc w:val="both"/>
            </w:pPr>
            <w:r w:rsidRPr="006234CB">
              <w:t>Whole year</w:t>
            </w:r>
          </w:p>
          <w:p w14:paraId="20D00880" w14:textId="63C4117F" w:rsidR="006234CB" w:rsidRPr="006234CB" w:rsidRDefault="006234CB" w:rsidP="006234CB">
            <w:pPr>
              <w:spacing w:line="320" w:lineRule="exact"/>
              <w:jc w:val="both"/>
              <w:rPr>
                <w:rFonts w:hint="eastAsia"/>
              </w:rPr>
            </w:pPr>
          </w:p>
        </w:tc>
        <w:tc>
          <w:tcPr>
            <w:tcW w:w="1080" w:type="dxa"/>
            <w:tcBorders>
              <w:top w:val="single" w:sz="4" w:space="0" w:color="auto"/>
              <w:left w:val="nil"/>
              <w:bottom w:val="single" w:sz="4" w:space="0" w:color="auto"/>
              <w:right w:val="single" w:sz="4" w:space="0" w:color="auto"/>
            </w:tcBorders>
            <w:shd w:val="clear" w:color="auto" w:fill="auto"/>
          </w:tcPr>
          <w:p w14:paraId="67E2E506" w14:textId="77777777" w:rsidR="006234CB" w:rsidRPr="006234CB" w:rsidRDefault="006234CB" w:rsidP="006234CB">
            <w:pPr>
              <w:spacing w:line="320" w:lineRule="exact"/>
              <w:jc w:val="both"/>
            </w:pPr>
            <w:r w:rsidRPr="006234CB">
              <w:t>S2 – S6</w:t>
            </w:r>
          </w:p>
          <w:p w14:paraId="0678FECF"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6AD406B1" w14:textId="77777777" w:rsidR="006234CB" w:rsidRPr="006234CB" w:rsidRDefault="006234CB" w:rsidP="006234CB">
            <w:pPr>
              <w:spacing w:line="320" w:lineRule="exact"/>
              <w:jc w:val="both"/>
            </w:pPr>
            <w:r w:rsidRPr="006234CB">
              <w:t>16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31196AE" w14:textId="77777777" w:rsidR="006234CB" w:rsidRPr="006234CB" w:rsidRDefault="006234CB" w:rsidP="006234CB">
            <w:pPr>
              <w:spacing w:line="320" w:lineRule="exact"/>
              <w:jc w:val="both"/>
              <w:rPr>
                <w:color w:val="000000"/>
              </w:rPr>
            </w:pPr>
            <w:r w:rsidRPr="006234CB">
              <w:rPr>
                <w:color w:val="000000"/>
                <w:lang w:val="x-none"/>
              </w:rPr>
              <w:t xml:space="preserve">Students </w:t>
            </w:r>
            <w:r w:rsidRPr="006234CB">
              <w:rPr>
                <w:color w:val="000000"/>
              </w:rPr>
              <w:t>were engaged and captured a number of prizes in open competition</w:t>
            </w:r>
            <w:r w:rsidRPr="006234CB">
              <w:rPr>
                <w:color w:val="000000"/>
                <w:lang w:val="en-HK"/>
              </w:rPr>
              <w:t>s</w:t>
            </w:r>
            <w:r w:rsidRPr="006234CB">
              <w:rPr>
                <w:color w:val="000000"/>
              </w:rPr>
              <w:t xml:space="preserve">. </w:t>
            </w:r>
          </w:p>
          <w:p w14:paraId="34CE7E15" w14:textId="777FE969" w:rsidR="006234CB" w:rsidRPr="006234CB" w:rsidRDefault="006234CB" w:rsidP="006234CB">
            <w:pPr>
              <w:spacing w:line="320" w:lineRule="exact"/>
              <w:jc w:val="both"/>
              <w:rPr>
                <w:rFonts w:eastAsiaTheme="minorEastAsia"/>
                <w:color w:val="000000"/>
              </w:rPr>
            </w:pPr>
            <w:r>
              <w:rPr>
                <w:rFonts w:eastAsia="PingFang TC" w:hint="eastAsia"/>
                <w:color w:val="000000"/>
              </w:rPr>
              <w:t xml:space="preserv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C7C28B" w14:textId="77777777" w:rsidR="006234CB" w:rsidRPr="006234CB" w:rsidRDefault="006234CB" w:rsidP="006234CB">
            <w:pPr>
              <w:spacing w:line="320" w:lineRule="exact"/>
              <w:jc w:val="center"/>
            </w:pPr>
            <w:r w:rsidRPr="006234CB">
              <w:t>$93,769</w:t>
            </w:r>
          </w:p>
        </w:tc>
      </w:tr>
      <w:tr w:rsidR="006234CB" w:rsidRPr="006234CB" w14:paraId="77A8C18E" w14:textId="77777777" w:rsidTr="003301D0">
        <w:trPr>
          <w:trHeight w:val="765"/>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F460E6F" w14:textId="77777777" w:rsidR="006234CB" w:rsidRPr="006234CB" w:rsidRDefault="006234CB" w:rsidP="006234CB">
            <w:pPr>
              <w:spacing w:line="320" w:lineRule="exact"/>
              <w:jc w:val="both"/>
            </w:pPr>
            <w:r w:rsidRPr="006234CB">
              <w:t xml:space="preserve">English Debating/Public-speaking </w:t>
            </w:r>
          </w:p>
          <w:p w14:paraId="7DA47EE7" w14:textId="77777777" w:rsidR="006234CB" w:rsidRPr="006234CB" w:rsidRDefault="006234CB" w:rsidP="006234CB">
            <w:pPr>
              <w:spacing w:line="320" w:lineRule="exact"/>
              <w:jc w:val="both"/>
            </w:pPr>
            <w:r w:rsidRPr="006234CB">
              <w:t>(</w:t>
            </w:r>
            <w:proofErr w:type="gramStart"/>
            <w:r w:rsidRPr="006234CB">
              <w:t>training</w:t>
            </w:r>
            <w:proofErr w:type="gramEnd"/>
            <w:r w:rsidRPr="006234CB">
              <w:t xml:space="preserve"> and administration)</w:t>
            </w:r>
          </w:p>
          <w:p w14:paraId="2AA5682B" w14:textId="334732AA"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7D99422D" w14:textId="729CEB9E" w:rsidR="006234CB" w:rsidRPr="006234CB" w:rsidRDefault="006234CB" w:rsidP="006234CB">
            <w:pPr>
              <w:spacing w:line="320" w:lineRule="exact"/>
              <w:jc w:val="both"/>
              <w:rPr>
                <w:rFonts w:eastAsiaTheme="minorEastAsia" w:hint="eastAsia"/>
              </w:rPr>
            </w:pPr>
            <w:r w:rsidRPr="006234CB">
              <w:t>Whole year</w:t>
            </w:r>
          </w:p>
        </w:tc>
        <w:tc>
          <w:tcPr>
            <w:tcW w:w="1080" w:type="dxa"/>
            <w:tcBorders>
              <w:top w:val="single" w:sz="4" w:space="0" w:color="auto"/>
              <w:left w:val="nil"/>
              <w:bottom w:val="single" w:sz="4" w:space="0" w:color="auto"/>
              <w:right w:val="single" w:sz="4" w:space="0" w:color="auto"/>
            </w:tcBorders>
            <w:shd w:val="clear" w:color="auto" w:fill="auto"/>
          </w:tcPr>
          <w:p w14:paraId="7B8CBD0B" w14:textId="77777777" w:rsidR="006234CB" w:rsidRPr="006234CB" w:rsidRDefault="006234CB" w:rsidP="006234CB">
            <w:pPr>
              <w:spacing w:line="320" w:lineRule="exact"/>
              <w:jc w:val="both"/>
            </w:pPr>
            <w:r w:rsidRPr="006234CB">
              <w:t>S1 – S5</w:t>
            </w:r>
          </w:p>
          <w:p w14:paraId="613D4335"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06483DF8" w14:textId="77777777" w:rsidR="006234CB" w:rsidRPr="006234CB" w:rsidRDefault="006234CB" w:rsidP="006234CB">
            <w:pPr>
              <w:spacing w:line="320" w:lineRule="exact"/>
              <w:jc w:val="both"/>
            </w:pPr>
            <w:r w:rsidRPr="006234CB">
              <w:t>30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C7E1449" w14:textId="77777777" w:rsidR="006234CB" w:rsidRPr="006234CB" w:rsidRDefault="006234CB" w:rsidP="006234CB">
            <w:pPr>
              <w:spacing w:line="320" w:lineRule="exact"/>
              <w:ind w:rightChars="25" w:right="60"/>
              <w:jc w:val="both"/>
            </w:pPr>
            <w:r w:rsidRPr="006234CB">
              <w:t>Students from the English Debate Team learnt in different rounds of training provided by the coach that prepares them for the inter-school debate competitions.</w:t>
            </w:r>
          </w:p>
          <w:p w14:paraId="2BDCE90C" w14:textId="4EE8C77B" w:rsidR="006234CB" w:rsidRPr="006234CB" w:rsidRDefault="006234CB" w:rsidP="006234CB">
            <w:pPr>
              <w:spacing w:line="320" w:lineRule="exact"/>
              <w:ind w:rightChars="25" w:right="60"/>
              <w:jc w:val="both"/>
              <w:rPr>
                <w:lang w:val="x-none"/>
              </w:rPr>
            </w:pPr>
            <w:r>
              <w:rPr>
                <w:rFonts w:eastAsia="PingFang TC" w:hint="eastAsia"/>
                <w:lang w:val="x-none"/>
              </w:rPr>
              <w:t xml:space="preserv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4E5317F" w14:textId="77777777" w:rsidR="006234CB" w:rsidRPr="006234CB" w:rsidRDefault="006234CB" w:rsidP="006234CB">
            <w:pPr>
              <w:spacing w:line="320" w:lineRule="exact"/>
              <w:jc w:val="center"/>
            </w:pPr>
            <w:r w:rsidRPr="006234CB">
              <w:t>$18,700</w:t>
            </w:r>
          </w:p>
        </w:tc>
      </w:tr>
      <w:tr w:rsidR="006234CB" w:rsidRPr="006234CB" w14:paraId="00ABA480"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0165E6C" w14:textId="77777777" w:rsidR="006234CB" w:rsidRPr="006234CB" w:rsidRDefault="006234CB" w:rsidP="006234CB">
            <w:pPr>
              <w:spacing w:line="320" w:lineRule="exact"/>
              <w:jc w:val="both"/>
            </w:pPr>
            <w:r w:rsidRPr="006234CB">
              <w:t>English Miles Award Scheme</w:t>
            </w:r>
          </w:p>
          <w:p w14:paraId="15311633" w14:textId="6727100D" w:rsidR="006234CB" w:rsidRPr="006234CB" w:rsidRDefault="006234CB" w:rsidP="006234CB">
            <w:pPr>
              <w:spacing w:line="320" w:lineRule="exact"/>
              <w:jc w:val="both"/>
              <w:rPr>
                <w:rFonts w:hint="eastAsia"/>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172D6883" w14:textId="77777777" w:rsidR="006234CB" w:rsidRPr="006234CB" w:rsidRDefault="006234CB" w:rsidP="006234CB">
            <w:pPr>
              <w:spacing w:line="320" w:lineRule="exact"/>
              <w:jc w:val="both"/>
            </w:pPr>
            <w:r w:rsidRPr="006234CB">
              <w:t>Sep 2021 to May 2022</w:t>
            </w:r>
          </w:p>
        </w:tc>
        <w:tc>
          <w:tcPr>
            <w:tcW w:w="1080" w:type="dxa"/>
            <w:tcBorders>
              <w:top w:val="single" w:sz="4" w:space="0" w:color="auto"/>
              <w:left w:val="nil"/>
              <w:bottom w:val="single" w:sz="4" w:space="0" w:color="auto"/>
              <w:right w:val="single" w:sz="4" w:space="0" w:color="auto"/>
            </w:tcBorders>
            <w:shd w:val="clear" w:color="auto" w:fill="auto"/>
          </w:tcPr>
          <w:p w14:paraId="440F3617" w14:textId="77777777" w:rsidR="006234CB" w:rsidRPr="006234CB" w:rsidRDefault="006234CB" w:rsidP="006234CB">
            <w:pPr>
              <w:spacing w:line="320" w:lineRule="exact"/>
              <w:jc w:val="both"/>
            </w:pPr>
            <w:r w:rsidRPr="006234CB">
              <w:t>S1-S4</w:t>
            </w:r>
          </w:p>
        </w:tc>
        <w:tc>
          <w:tcPr>
            <w:tcW w:w="1530" w:type="dxa"/>
            <w:tcBorders>
              <w:top w:val="single" w:sz="4" w:space="0" w:color="auto"/>
              <w:left w:val="nil"/>
              <w:bottom w:val="single" w:sz="4" w:space="0" w:color="auto"/>
              <w:right w:val="single" w:sz="4" w:space="0" w:color="auto"/>
            </w:tcBorders>
            <w:shd w:val="clear" w:color="auto" w:fill="auto"/>
          </w:tcPr>
          <w:p w14:paraId="169AFBA8" w14:textId="77777777" w:rsidR="006234CB" w:rsidRPr="006234CB" w:rsidRDefault="006234CB" w:rsidP="006234CB">
            <w:pPr>
              <w:spacing w:line="320" w:lineRule="exact"/>
              <w:jc w:val="both"/>
            </w:pPr>
            <w:r w:rsidRPr="006234CB">
              <w:t>200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7C1B8A9" w14:textId="70636EA2" w:rsidR="006234CB" w:rsidRPr="006234CB" w:rsidRDefault="006234CB" w:rsidP="006234CB">
            <w:pPr>
              <w:spacing w:line="320" w:lineRule="exact"/>
              <w:jc w:val="both"/>
              <w:rPr>
                <w:rFonts w:eastAsiaTheme="minorEastAsia" w:hint="eastAsia"/>
                <w:color w:val="000000"/>
              </w:rPr>
            </w:pPr>
            <w:r w:rsidRPr="006234CB">
              <w:rPr>
                <w:color w:val="000000"/>
              </w:rPr>
              <w:t>Ambassadors ran games and purchased prizes under the English Miles Award Scheme, which were particularly popular among junior form students.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DD5DDD3" w14:textId="77777777" w:rsidR="006234CB" w:rsidRPr="006234CB" w:rsidRDefault="006234CB" w:rsidP="006234CB">
            <w:pPr>
              <w:spacing w:line="320" w:lineRule="exact"/>
              <w:jc w:val="center"/>
              <w:rPr>
                <w:lang w:val="x-none"/>
              </w:rPr>
            </w:pPr>
            <w:r w:rsidRPr="006234CB">
              <w:t>$6,202.58</w:t>
            </w:r>
          </w:p>
        </w:tc>
      </w:tr>
      <w:tr w:rsidR="006234CB" w:rsidRPr="006234CB" w14:paraId="77397E87"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53D2627E" w14:textId="77777777" w:rsidR="006234CB" w:rsidRPr="006234CB" w:rsidRDefault="006234CB" w:rsidP="006234CB">
            <w:pPr>
              <w:spacing w:line="320" w:lineRule="exact"/>
              <w:jc w:val="both"/>
            </w:pPr>
            <w:r w:rsidRPr="006234CB">
              <w:rPr>
                <w:rFonts w:eastAsia="PingFang TC"/>
                <w:lang w:val="x-none"/>
              </w:rPr>
              <w:t>junior</w:t>
            </w:r>
            <w:r w:rsidRPr="006234CB">
              <w:t xml:space="preserve"> Field trip </w:t>
            </w:r>
          </w:p>
          <w:p w14:paraId="49196B1E" w14:textId="142008FD"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6F2F400D" w14:textId="77777777" w:rsidR="006234CB" w:rsidRPr="006234CB" w:rsidRDefault="006234CB" w:rsidP="006234CB">
            <w:pPr>
              <w:spacing w:line="320" w:lineRule="exact"/>
              <w:jc w:val="both"/>
              <w:rPr>
                <w:rFonts w:eastAsia="PingFang TC"/>
              </w:rPr>
            </w:pPr>
            <w:r w:rsidRPr="006234CB">
              <w:rPr>
                <w:lang w:val="x-none"/>
              </w:rPr>
              <w:t>Aug</w:t>
            </w:r>
            <w:r w:rsidRPr="006234CB">
              <w:rPr>
                <w:lang w:val="en-HK"/>
              </w:rPr>
              <w:t xml:space="preserve"> </w:t>
            </w:r>
            <w:r w:rsidRPr="006234CB">
              <w:rPr>
                <w:rFonts w:eastAsia="PingFang TC"/>
                <w:lang w:val="x-none"/>
              </w:rPr>
              <w:t>2022</w:t>
            </w:r>
          </w:p>
        </w:tc>
        <w:tc>
          <w:tcPr>
            <w:tcW w:w="1080" w:type="dxa"/>
            <w:tcBorders>
              <w:top w:val="single" w:sz="4" w:space="0" w:color="auto"/>
              <w:left w:val="nil"/>
              <w:bottom w:val="single" w:sz="4" w:space="0" w:color="auto"/>
              <w:right w:val="single" w:sz="4" w:space="0" w:color="auto"/>
            </w:tcBorders>
            <w:shd w:val="clear" w:color="auto" w:fill="auto"/>
          </w:tcPr>
          <w:p w14:paraId="02B930FB" w14:textId="77777777" w:rsidR="006234CB" w:rsidRPr="006234CB" w:rsidRDefault="006234CB" w:rsidP="006234CB">
            <w:pPr>
              <w:spacing w:line="320" w:lineRule="exact"/>
              <w:jc w:val="both"/>
            </w:pPr>
            <w:r w:rsidRPr="006234CB">
              <w:t>S1 – S3</w:t>
            </w:r>
          </w:p>
          <w:p w14:paraId="1598C336"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2085A0AD" w14:textId="77777777" w:rsidR="006234CB" w:rsidRPr="006234CB" w:rsidRDefault="006234CB" w:rsidP="006234CB">
            <w:pPr>
              <w:spacing w:line="320" w:lineRule="exact"/>
              <w:jc w:val="both"/>
            </w:pPr>
            <w:r w:rsidRPr="006234CB">
              <w:t>200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38D2618" w14:textId="069D6BA1" w:rsidR="006234CB" w:rsidRPr="006234CB" w:rsidRDefault="006234CB" w:rsidP="006234CB">
            <w:pPr>
              <w:spacing w:line="320" w:lineRule="exact"/>
              <w:jc w:val="both"/>
              <w:rPr>
                <w:rFonts w:eastAsiaTheme="minorEastAsia" w:hint="eastAsia"/>
              </w:rPr>
            </w:pPr>
            <w:r w:rsidRPr="006234CB">
              <w:t>All tours were full and received all positive feedback.</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8FB2EA7" w14:textId="77777777" w:rsidR="006234CB" w:rsidRPr="006234CB" w:rsidRDefault="006234CB" w:rsidP="006234CB">
            <w:pPr>
              <w:spacing w:line="320" w:lineRule="exact"/>
              <w:jc w:val="center"/>
            </w:pPr>
            <w:r w:rsidRPr="006234CB">
              <w:t>$2,900</w:t>
            </w:r>
          </w:p>
        </w:tc>
      </w:tr>
      <w:tr w:rsidR="006234CB" w:rsidRPr="006234CB" w14:paraId="6F236755"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3B7F448" w14:textId="77777777" w:rsidR="006234CB" w:rsidRPr="006234CB" w:rsidRDefault="006234CB" w:rsidP="006234CB">
            <w:pPr>
              <w:spacing w:line="320" w:lineRule="exact"/>
              <w:jc w:val="both"/>
            </w:pPr>
            <w:r w:rsidRPr="006234CB">
              <w:rPr>
                <w:lang w:val="x-none"/>
              </w:rPr>
              <w:t>S</w:t>
            </w:r>
            <w:r w:rsidRPr="006234CB">
              <w:rPr>
                <w:rFonts w:eastAsia="PingFang TC"/>
                <w:lang w:val="x-none"/>
              </w:rPr>
              <w:t>4</w:t>
            </w:r>
            <w:r w:rsidRPr="006234CB">
              <w:rPr>
                <w:lang w:val="x-none"/>
              </w:rPr>
              <w:t xml:space="preserve"> </w:t>
            </w:r>
            <w:r w:rsidRPr="006234CB">
              <w:t xml:space="preserve">Field trip </w:t>
            </w:r>
          </w:p>
          <w:p w14:paraId="73235614" w14:textId="27074C90"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2DAA3B12" w14:textId="77777777" w:rsidR="006234CB" w:rsidRPr="006234CB" w:rsidRDefault="006234CB" w:rsidP="006234CB">
            <w:pPr>
              <w:spacing w:line="320" w:lineRule="exact"/>
              <w:jc w:val="both"/>
            </w:pPr>
            <w:r w:rsidRPr="006234CB">
              <w:rPr>
                <w:lang w:val="x-none"/>
              </w:rPr>
              <w:t>Aug</w:t>
            </w:r>
            <w:r w:rsidRPr="006234CB">
              <w:t xml:space="preserve"> </w:t>
            </w:r>
            <w:r w:rsidRPr="006234CB">
              <w:rPr>
                <w:lang w:val="x-none"/>
              </w:rPr>
              <w:t>2022</w:t>
            </w:r>
          </w:p>
        </w:tc>
        <w:tc>
          <w:tcPr>
            <w:tcW w:w="1080" w:type="dxa"/>
            <w:tcBorders>
              <w:top w:val="single" w:sz="4" w:space="0" w:color="auto"/>
              <w:left w:val="nil"/>
              <w:bottom w:val="single" w:sz="4" w:space="0" w:color="auto"/>
              <w:right w:val="single" w:sz="4" w:space="0" w:color="auto"/>
            </w:tcBorders>
            <w:shd w:val="clear" w:color="auto" w:fill="auto"/>
          </w:tcPr>
          <w:p w14:paraId="76A8FA7A" w14:textId="77777777" w:rsidR="006234CB" w:rsidRPr="006234CB" w:rsidRDefault="006234CB" w:rsidP="006234CB">
            <w:pPr>
              <w:spacing w:line="320" w:lineRule="exact"/>
              <w:jc w:val="both"/>
            </w:pPr>
            <w:r w:rsidRPr="006234CB">
              <w:t xml:space="preserve">S4 </w:t>
            </w:r>
          </w:p>
        </w:tc>
        <w:tc>
          <w:tcPr>
            <w:tcW w:w="1530" w:type="dxa"/>
            <w:tcBorders>
              <w:top w:val="single" w:sz="4" w:space="0" w:color="auto"/>
              <w:left w:val="nil"/>
              <w:bottom w:val="single" w:sz="4" w:space="0" w:color="auto"/>
              <w:right w:val="single" w:sz="4" w:space="0" w:color="auto"/>
            </w:tcBorders>
            <w:shd w:val="clear" w:color="auto" w:fill="auto"/>
          </w:tcPr>
          <w:p w14:paraId="4B9E0B76" w14:textId="77777777" w:rsidR="006234CB" w:rsidRPr="006234CB" w:rsidRDefault="006234CB" w:rsidP="006234CB">
            <w:pPr>
              <w:spacing w:line="320" w:lineRule="exact"/>
              <w:jc w:val="both"/>
            </w:pPr>
            <w:r w:rsidRPr="006234CB">
              <w:t>30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142E9CE" w14:textId="4DB117FF" w:rsidR="006234CB" w:rsidRPr="006234CB" w:rsidRDefault="006234CB" w:rsidP="006234CB">
            <w:pPr>
              <w:spacing w:line="320" w:lineRule="exact"/>
              <w:jc w:val="both"/>
              <w:rPr>
                <w:rFonts w:eastAsiaTheme="minorEastAsia" w:hint="eastAsia"/>
                <w:color w:val="000000"/>
              </w:rPr>
            </w:pPr>
            <w:r w:rsidRPr="006234CB">
              <w:rPr>
                <w:color w:val="000000"/>
              </w:rPr>
              <w:t>It was a great success with more than 80% of participants being highly satisfied.</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F104B3E" w14:textId="77777777" w:rsidR="006234CB" w:rsidRPr="006234CB" w:rsidRDefault="006234CB" w:rsidP="006234CB">
            <w:pPr>
              <w:spacing w:line="320" w:lineRule="exact"/>
              <w:jc w:val="center"/>
              <w:rPr>
                <w:lang w:val="x-none"/>
              </w:rPr>
            </w:pPr>
            <w:r w:rsidRPr="006234CB">
              <w:t>$10</w:t>
            </w:r>
            <w:r w:rsidRPr="006234CB">
              <w:rPr>
                <w:rFonts w:eastAsia="PingFang TC"/>
                <w:lang w:val="x-none"/>
              </w:rPr>
              <w:t>,706</w:t>
            </w:r>
          </w:p>
        </w:tc>
      </w:tr>
      <w:tr w:rsidR="006234CB" w:rsidRPr="006234CB" w14:paraId="64800E3E"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C40119A" w14:textId="77777777" w:rsidR="006234CB" w:rsidRPr="006234CB" w:rsidRDefault="006234CB" w:rsidP="006234CB">
            <w:pPr>
              <w:spacing w:line="320" w:lineRule="exact"/>
              <w:jc w:val="both"/>
            </w:pPr>
            <w:r w:rsidRPr="006234CB">
              <w:rPr>
                <w:lang w:val="x-none"/>
              </w:rPr>
              <w:t>S</w:t>
            </w:r>
            <w:r w:rsidRPr="006234CB">
              <w:rPr>
                <w:rFonts w:eastAsia="PingFang TC"/>
                <w:lang w:val="x-none"/>
              </w:rPr>
              <w:t>5</w:t>
            </w:r>
            <w:r w:rsidRPr="006234CB">
              <w:rPr>
                <w:lang w:val="x-none"/>
              </w:rPr>
              <w:t xml:space="preserve"> </w:t>
            </w:r>
            <w:r w:rsidRPr="006234CB">
              <w:t xml:space="preserve">Field trip </w:t>
            </w:r>
          </w:p>
          <w:p w14:paraId="00F0262D" w14:textId="52503466" w:rsidR="006234CB" w:rsidRPr="006234CB" w:rsidRDefault="006234CB" w:rsidP="006234CB">
            <w:pPr>
              <w:spacing w:line="320" w:lineRule="exact"/>
              <w:jc w:val="both"/>
              <w:rPr>
                <w:rFonts w:hint="eastAsia"/>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17F54F09" w14:textId="77777777" w:rsidR="006234CB" w:rsidRPr="006234CB" w:rsidRDefault="006234CB" w:rsidP="006234CB">
            <w:pPr>
              <w:spacing w:line="320" w:lineRule="exact"/>
              <w:jc w:val="both"/>
              <w:rPr>
                <w:lang w:val="x-none"/>
              </w:rPr>
            </w:pPr>
            <w:r w:rsidRPr="006234CB">
              <w:rPr>
                <w:lang w:val="x-none"/>
              </w:rPr>
              <w:t>Aug</w:t>
            </w:r>
            <w:r w:rsidRPr="006234CB">
              <w:t xml:space="preserve"> </w:t>
            </w:r>
            <w:r w:rsidRPr="006234CB">
              <w:rPr>
                <w:lang w:val="x-none"/>
              </w:rPr>
              <w:t>2022</w:t>
            </w:r>
          </w:p>
        </w:tc>
        <w:tc>
          <w:tcPr>
            <w:tcW w:w="1080" w:type="dxa"/>
            <w:tcBorders>
              <w:top w:val="single" w:sz="4" w:space="0" w:color="auto"/>
              <w:left w:val="nil"/>
              <w:bottom w:val="single" w:sz="4" w:space="0" w:color="auto"/>
              <w:right w:val="single" w:sz="4" w:space="0" w:color="auto"/>
            </w:tcBorders>
            <w:shd w:val="clear" w:color="auto" w:fill="auto"/>
          </w:tcPr>
          <w:p w14:paraId="38E5D913" w14:textId="77777777" w:rsidR="006234CB" w:rsidRPr="006234CB" w:rsidRDefault="006234CB" w:rsidP="006234CB">
            <w:pPr>
              <w:spacing w:line="320" w:lineRule="exact"/>
              <w:jc w:val="both"/>
            </w:pPr>
            <w:r w:rsidRPr="006234CB">
              <w:t>S5</w:t>
            </w:r>
          </w:p>
        </w:tc>
        <w:tc>
          <w:tcPr>
            <w:tcW w:w="1530" w:type="dxa"/>
            <w:tcBorders>
              <w:top w:val="single" w:sz="4" w:space="0" w:color="auto"/>
              <w:left w:val="nil"/>
              <w:bottom w:val="single" w:sz="4" w:space="0" w:color="auto"/>
              <w:right w:val="single" w:sz="4" w:space="0" w:color="auto"/>
            </w:tcBorders>
            <w:shd w:val="clear" w:color="auto" w:fill="auto"/>
          </w:tcPr>
          <w:p w14:paraId="64C573D9" w14:textId="77777777" w:rsidR="006234CB" w:rsidRPr="006234CB" w:rsidRDefault="006234CB" w:rsidP="006234CB">
            <w:pPr>
              <w:spacing w:line="320" w:lineRule="exact"/>
              <w:jc w:val="both"/>
            </w:pPr>
            <w:r w:rsidRPr="006234CB">
              <w:t>35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8DD2525" w14:textId="7890734C" w:rsidR="006234CB" w:rsidRPr="006234CB" w:rsidRDefault="006234CB" w:rsidP="006234CB">
            <w:pPr>
              <w:spacing w:line="320" w:lineRule="exact"/>
              <w:jc w:val="both"/>
              <w:rPr>
                <w:rFonts w:eastAsiaTheme="minorEastAsia" w:hint="eastAsia"/>
                <w:color w:val="000000"/>
              </w:rPr>
            </w:pPr>
            <w:r w:rsidRPr="006234CB">
              <w:rPr>
                <w:color w:val="000000"/>
              </w:rPr>
              <w:t xml:space="preserve">A great success with </w:t>
            </w:r>
            <w:r w:rsidRPr="006234CB">
              <w:rPr>
                <w:rFonts w:eastAsia="PingFang TC"/>
                <w:color w:val="000000"/>
              </w:rPr>
              <w:t xml:space="preserve">nearly 100% </w:t>
            </w:r>
            <w:r w:rsidRPr="006234CB">
              <w:rPr>
                <w:color w:val="000000"/>
                <w:lang w:val="x-none"/>
              </w:rPr>
              <w:t>o</w:t>
            </w:r>
            <w:r w:rsidRPr="006234CB">
              <w:rPr>
                <w:color w:val="000000"/>
              </w:rPr>
              <w:t>f participants bring highly satisfied with the field camp.</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6E6EF89" w14:textId="77777777" w:rsidR="006234CB" w:rsidRPr="006234CB" w:rsidRDefault="006234CB" w:rsidP="006234CB">
            <w:pPr>
              <w:spacing w:line="320" w:lineRule="exact"/>
              <w:jc w:val="center"/>
            </w:pPr>
            <w:r w:rsidRPr="006234CB">
              <w:t>$6,000</w:t>
            </w:r>
          </w:p>
        </w:tc>
      </w:tr>
      <w:tr w:rsidR="006234CB" w:rsidRPr="006234CB" w14:paraId="5A80ADD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1FAF5890" w14:textId="77777777" w:rsidR="006234CB" w:rsidRPr="006234CB" w:rsidRDefault="006234CB" w:rsidP="006234CB">
            <w:pPr>
              <w:spacing w:line="320" w:lineRule="exact"/>
              <w:jc w:val="both"/>
            </w:pPr>
            <w:r w:rsidRPr="006234CB">
              <w:t>Field Trip on Industrial Development in Hong Kong</w:t>
            </w:r>
          </w:p>
          <w:p w14:paraId="24E53F57" w14:textId="56C4EEBB" w:rsidR="006234CB" w:rsidRPr="006234CB" w:rsidRDefault="006234CB" w:rsidP="006234CB">
            <w:pPr>
              <w:spacing w:line="320" w:lineRule="exact"/>
              <w:jc w:val="both"/>
              <w:rPr>
                <w:rFonts w:hint="eastAsia"/>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09BBBAD6" w14:textId="77777777" w:rsidR="006234CB" w:rsidRPr="006234CB" w:rsidRDefault="006234CB" w:rsidP="006234CB">
            <w:pPr>
              <w:spacing w:line="320" w:lineRule="exact"/>
              <w:jc w:val="both"/>
            </w:pPr>
            <w:r w:rsidRPr="006234CB">
              <w:t>Dec 2021</w:t>
            </w:r>
          </w:p>
        </w:tc>
        <w:tc>
          <w:tcPr>
            <w:tcW w:w="1080" w:type="dxa"/>
            <w:tcBorders>
              <w:top w:val="single" w:sz="4" w:space="0" w:color="auto"/>
              <w:left w:val="nil"/>
              <w:bottom w:val="single" w:sz="4" w:space="0" w:color="auto"/>
              <w:right w:val="single" w:sz="4" w:space="0" w:color="auto"/>
            </w:tcBorders>
            <w:shd w:val="clear" w:color="auto" w:fill="auto"/>
          </w:tcPr>
          <w:p w14:paraId="01FB4923" w14:textId="77777777" w:rsidR="006234CB" w:rsidRPr="006234CB" w:rsidRDefault="006234CB" w:rsidP="006234CB">
            <w:pPr>
              <w:spacing w:line="320" w:lineRule="exact"/>
              <w:jc w:val="both"/>
            </w:pPr>
            <w:r w:rsidRPr="006234CB">
              <w:t>S6</w:t>
            </w:r>
          </w:p>
        </w:tc>
        <w:tc>
          <w:tcPr>
            <w:tcW w:w="1530" w:type="dxa"/>
            <w:tcBorders>
              <w:top w:val="single" w:sz="4" w:space="0" w:color="auto"/>
              <w:left w:val="nil"/>
              <w:bottom w:val="single" w:sz="4" w:space="0" w:color="auto"/>
              <w:right w:val="single" w:sz="4" w:space="0" w:color="auto"/>
            </w:tcBorders>
            <w:shd w:val="clear" w:color="auto" w:fill="auto"/>
          </w:tcPr>
          <w:p w14:paraId="20316955" w14:textId="77777777" w:rsidR="006234CB" w:rsidRPr="006234CB" w:rsidRDefault="006234CB" w:rsidP="006234CB">
            <w:pPr>
              <w:spacing w:line="320" w:lineRule="exact"/>
              <w:jc w:val="both"/>
            </w:pPr>
            <w:r w:rsidRPr="006234CB">
              <w:t>35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356E093" w14:textId="4619E558" w:rsidR="006234CB" w:rsidRPr="006234CB" w:rsidRDefault="006234CB" w:rsidP="006234CB">
            <w:pPr>
              <w:spacing w:line="320" w:lineRule="exact"/>
              <w:jc w:val="both"/>
              <w:rPr>
                <w:rFonts w:eastAsiaTheme="minorEastAsia" w:hint="eastAsia"/>
                <w:color w:val="000000"/>
              </w:rPr>
            </w:pPr>
            <w:r w:rsidRPr="006234CB">
              <w:rPr>
                <w:color w:val="000000"/>
              </w:rPr>
              <w:t>Over 80% of students were satisfied with field trip arrangements.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6F25A58" w14:textId="77777777" w:rsidR="006234CB" w:rsidRPr="006234CB" w:rsidRDefault="006234CB" w:rsidP="006234CB">
            <w:pPr>
              <w:spacing w:line="320" w:lineRule="exact"/>
              <w:jc w:val="center"/>
            </w:pPr>
            <w:r w:rsidRPr="006234CB">
              <w:t>$10,000</w:t>
            </w:r>
          </w:p>
        </w:tc>
      </w:tr>
      <w:tr w:rsidR="006234CB" w:rsidRPr="006234CB" w14:paraId="55BBE623" w14:textId="77777777" w:rsidTr="006234CB">
        <w:trPr>
          <w:trHeight w:val="34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AD7E5BC" w14:textId="5BD1C62B" w:rsidR="006234CB" w:rsidRPr="006234CB" w:rsidRDefault="006234CB" w:rsidP="006234CB">
            <w:pPr>
              <w:spacing w:line="320" w:lineRule="exact"/>
              <w:jc w:val="both"/>
              <w:rPr>
                <w:rFonts w:eastAsiaTheme="minorEastAsia" w:hint="eastAsia"/>
                <w:color w:val="000000"/>
              </w:rPr>
            </w:pPr>
            <w:r w:rsidRPr="006234CB">
              <w:rPr>
                <w:color w:val="000000"/>
              </w:rPr>
              <w:lastRenderedPageBreak/>
              <w:t>Hong Kong Geography Olympiad</w:t>
            </w:r>
          </w:p>
        </w:tc>
        <w:tc>
          <w:tcPr>
            <w:tcW w:w="1710" w:type="dxa"/>
            <w:tcBorders>
              <w:top w:val="single" w:sz="4" w:space="0" w:color="auto"/>
              <w:left w:val="nil"/>
              <w:bottom w:val="single" w:sz="4" w:space="0" w:color="auto"/>
              <w:right w:val="single" w:sz="4" w:space="0" w:color="auto"/>
            </w:tcBorders>
            <w:shd w:val="clear" w:color="auto" w:fill="auto"/>
          </w:tcPr>
          <w:p w14:paraId="479558EE" w14:textId="77777777" w:rsidR="006234CB" w:rsidRPr="006234CB" w:rsidRDefault="006234CB" w:rsidP="006234CB">
            <w:pPr>
              <w:spacing w:line="320" w:lineRule="exact"/>
              <w:jc w:val="both"/>
            </w:pPr>
            <w:r w:rsidRPr="006234CB">
              <w:t>Dec 2021</w:t>
            </w:r>
          </w:p>
        </w:tc>
        <w:tc>
          <w:tcPr>
            <w:tcW w:w="1080" w:type="dxa"/>
            <w:tcBorders>
              <w:top w:val="single" w:sz="4" w:space="0" w:color="auto"/>
              <w:left w:val="nil"/>
              <w:bottom w:val="single" w:sz="4" w:space="0" w:color="auto"/>
              <w:right w:val="single" w:sz="4" w:space="0" w:color="auto"/>
            </w:tcBorders>
            <w:shd w:val="clear" w:color="auto" w:fill="auto"/>
          </w:tcPr>
          <w:p w14:paraId="47817136" w14:textId="77777777" w:rsidR="006234CB" w:rsidRPr="006234CB" w:rsidRDefault="006234CB" w:rsidP="006234CB">
            <w:pPr>
              <w:spacing w:line="320" w:lineRule="exact"/>
              <w:jc w:val="both"/>
              <w:rPr>
                <w:rFonts w:eastAsia="PingFang TC"/>
              </w:rPr>
            </w:pPr>
            <w:r w:rsidRPr="006234CB">
              <w:rPr>
                <w:lang w:val="x-none"/>
              </w:rPr>
              <w:t>S</w:t>
            </w:r>
            <w:r w:rsidRPr="006234CB">
              <w:rPr>
                <w:rFonts w:eastAsia="PingFang TC"/>
                <w:lang w:val="x-none"/>
              </w:rPr>
              <w:t>3-S5</w:t>
            </w:r>
          </w:p>
        </w:tc>
        <w:tc>
          <w:tcPr>
            <w:tcW w:w="1530" w:type="dxa"/>
            <w:tcBorders>
              <w:top w:val="single" w:sz="4" w:space="0" w:color="auto"/>
              <w:left w:val="nil"/>
              <w:bottom w:val="single" w:sz="4" w:space="0" w:color="auto"/>
              <w:right w:val="single" w:sz="4" w:space="0" w:color="auto"/>
            </w:tcBorders>
            <w:shd w:val="clear" w:color="auto" w:fill="auto"/>
          </w:tcPr>
          <w:p w14:paraId="4BE0FAC9" w14:textId="77777777" w:rsidR="006234CB" w:rsidRPr="006234CB" w:rsidRDefault="006234CB" w:rsidP="006234CB">
            <w:pPr>
              <w:spacing w:line="320" w:lineRule="exact"/>
              <w:jc w:val="both"/>
            </w:pPr>
            <w:r w:rsidRPr="006234CB">
              <w:t>26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C297319" w14:textId="12D3A0F0" w:rsidR="006234CB" w:rsidRPr="006234CB" w:rsidRDefault="006234CB" w:rsidP="006234CB">
            <w:pPr>
              <w:spacing w:line="320" w:lineRule="exact"/>
              <w:jc w:val="both"/>
              <w:rPr>
                <w:rFonts w:eastAsia="PingFang TC" w:hint="eastAsia"/>
                <w:color w:val="000000"/>
                <w:lang w:val="x-none"/>
              </w:rPr>
            </w:pPr>
            <w:r w:rsidRPr="006234CB">
              <w:rPr>
                <w:color w:val="000000"/>
              </w:rPr>
              <w:t>26 students joined the online competition</w:t>
            </w:r>
            <w:r w:rsidRPr="006234CB">
              <w:rPr>
                <w:rFonts w:eastAsia="PingFang TC"/>
                <w:color w:val="000000"/>
                <w:lang w:val="x-none"/>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D3141F4" w14:textId="77777777" w:rsidR="006234CB" w:rsidRPr="006234CB" w:rsidRDefault="006234CB" w:rsidP="006234CB">
            <w:pPr>
              <w:spacing w:line="320" w:lineRule="exact"/>
              <w:jc w:val="center"/>
            </w:pPr>
            <w:r w:rsidRPr="006234CB">
              <w:t>$5,040</w:t>
            </w:r>
          </w:p>
        </w:tc>
      </w:tr>
      <w:tr w:rsidR="006234CB" w:rsidRPr="006234CB" w14:paraId="2F21E462" w14:textId="77777777" w:rsidTr="006234CB">
        <w:trPr>
          <w:trHeight w:val="620"/>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478A4E8" w14:textId="77777777" w:rsidR="006234CB" w:rsidRPr="006234CB" w:rsidRDefault="006234CB" w:rsidP="006234CB">
            <w:pPr>
              <w:spacing w:line="320" w:lineRule="exact"/>
              <w:jc w:val="both"/>
              <w:rPr>
                <w:color w:val="000000"/>
                <w:lang w:val="x-none"/>
              </w:rPr>
            </w:pPr>
            <w:r w:rsidRPr="006234CB">
              <w:rPr>
                <w:color w:val="000000"/>
                <w:lang w:val="x-none"/>
              </w:rPr>
              <w:t>“Little” Gardeners</w:t>
            </w:r>
          </w:p>
          <w:p w14:paraId="435B2A1A" w14:textId="604233A8" w:rsidR="006234CB" w:rsidRPr="006234CB" w:rsidRDefault="006234CB" w:rsidP="006234CB">
            <w:pPr>
              <w:spacing w:line="320" w:lineRule="exact"/>
              <w:jc w:val="both"/>
              <w:rPr>
                <w:rFonts w:hint="eastAsia"/>
                <w:color w:val="000000"/>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1B6B0EC6" w14:textId="77777777" w:rsidR="006234CB" w:rsidRPr="006234CB" w:rsidRDefault="006234CB" w:rsidP="006234CB">
            <w:pPr>
              <w:spacing w:line="320" w:lineRule="exact"/>
              <w:jc w:val="both"/>
            </w:pPr>
            <w:r w:rsidRPr="006234CB">
              <w:rPr>
                <w:rFonts w:eastAsia="PingFang TC"/>
                <w:lang w:val="x-none"/>
              </w:rPr>
              <w:t>Whole year</w:t>
            </w:r>
          </w:p>
        </w:tc>
        <w:tc>
          <w:tcPr>
            <w:tcW w:w="1080" w:type="dxa"/>
            <w:tcBorders>
              <w:top w:val="single" w:sz="4" w:space="0" w:color="auto"/>
              <w:left w:val="nil"/>
              <w:bottom w:val="single" w:sz="4" w:space="0" w:color="auto"/>
              <w:right w:val="single" w:sz="4" w:space="0" w:color="auto"/>
            </w:tcBorders>
            <w:shd w:val="clear" w:color="auto" w:fill="auto"/>
          </w:tcPr>
          <w:p w14:paraId="752287E9" w14:textId="77777777" w:rsidR="006234CB" w:rsidRPr="006234CB" w:rsidRDefault="006234CB" w:rsidP="006234CB">
            <w:pPr>
              <w:spacing w:line="320" w:lineRule="exact"/>
              <w:jc w:val="both"/>
              <w:rPr>
                <w:lang w:val="x-none"/>
              </w:rPr>
            </w:pPr>
            <w:r w:rsidRPr="006234CB">
              <w:rPr>
                <w:lang w:val="x-none"/>
              </w:rPr>
              <w:t>S1</w:t>
            </w:r>
          </w:p>
        </w:tc>
        <w:tc>
          <w:tcPr>
            <w:tcW w:w="1530" w:type="dxa"/>
            <w:tcBorders>
              <w:top w:val="single" w:sz="4" w:space="0" w:color="auto"/>
              <w:left w:val="nil"/>
              <w:bottom w:val="single" w:sz="4" w:space="0" w:color="auto"/>
              <w:right w:val="single" w:sz="4" w:space="0" w:color="auto"/>
            </w:tcBorders>
            <w:shd w:val="clear" w:color="auto" w:fill="auto"/>
          </w:tcPr>
          <w:p w14:paraId="48C4E882" w14:textId="77777777" w:rsidR="006234CB" w:rsidRPr="006234CB" w:rsidRDefault="006234CB" w:rsidP="006234CB">
            <w:pPr>
              <w:spacing w:line="320" w:lineRule="exact"/>
              <w:jc w:val="both"/>
            </w:pPr>
            <w:r w:rsidRPr="006234CB">
              <w:t>25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EEF0895" w14:textId="1D8C7A14" w:rsidR="006234CB" w:rsidRPr="006234CB" w:rsidRDefault="006234CB" w:rsidP="006234CB">
            <w:pPr>
              <w:spacing w:line="320" w:lineRule="exact"/>
              <w:jc w:val="both"/>
              <w:rPr>
                <w:rFonts w:eastAsia="PingFang TC" w:hint="eastAsia"/>
                <w:color w:val="000000"/>
                <w:lang w:val="x-none"/>
              </w:rPr>
            </w:pPr>
            <w:r w:rsidRPr="006234CB">
              <w:rPr>
                <w:color w:val="000000"/>
              </w:rPr>
              <w:t>25 S1 students participated in growing tomatoes and harvested them after three months.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32936A4" w14:textId="77777777" w:rsidR="006234CB" w:rsidRPr="006234CB" w:rsidRDefault="006234CB" w:rsidP="006234CB">
            <w:pPr>
              <w:spacing w:line="320" w:lineRule="exact"/>
              <w:jc w:val="center"/>
            </w:pPr>
            <w:r w:rsidRPr="006234CB">
              <w:t>$2,595</w:t>
            </w:r>
          </w:p>
        </w:tc>
      </w:tr>
      <w:tr w:rsidR="006234CB" w:rsidRPr="006234CB" w14:paraId="06193DE5" w14:textId="77777777" w:rsidTr="006234CB">
        <w:trPr>
          <w:trHeight w:val="962"/>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2433CEC" w14:textId="77777777" w:rsidR="006234CB" w:rsidRPr="006234CB" w:rsidRDefault="006234CB" w:rsidP="006234CB">
            <w:pPr>
              <w:spacing w:line="320" w:lineRule="exact"/>
              <w:jc w:val="both"/>
              <w:rPr>
                <w:color w:val="000000"/>
                <w:lang w:val="x-none"/>
              </w:rPr>
            </w:pPr>
            <w:r w:rsidRPr="006234CB">
              <w:rPr>
                <w:color w:val="000000"/>
                <w:lang w:val="x-none"/>
              </w:rPr>
              <w:t>UNI Green Education Program</w:t>
            </w:r>
          </w:p>
          <w:p w14:paraId="288501DA" w14:textId="34E2D992" w:rsidR="006234CB" w:rsidRPr="006234CB" w:rsidRDefault="006234CB" w:rsidP="006234CB">
            <w:pPr>
              <w:spacing w:line="320" w:lineRule="exact"/>
              <w:jc w:val="both"/>
              <w:rPr>
                <w:rFonts w:hint="eastAsia"/>
                <w:color w:val="000000"/>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11A4D30D" w14:textId="77777777" w:rsidR="006234CB" w:rsidRPr="006234CB" w:rsidRDefault="006234CB" w:rsidP="006234CB">
            <w:pPr>
              <w:spacing w:line="320" w:lineRule="exact"/>
              <w:jc w:val="both"/>
              <w:rPr>
                <w:rFonts w:eastAsia="PingFang TC"/>
              </w:rPr>
            </w:pPr>
            <w:r w:rsidRPr="006234CB">
              <w:rPr>
                <w:rFonts w:eastAsia="PingFang TC"/>
              </w:rPr>
              <w:t>Aug 2022</w:t>
            </w:r>
          </w:p>
        </w:tc>
        <w:tc>
          <w:tcPr>
            <w:tcW w:w="1080" w:type="dxa"/>
            <w:tcBorders>
              <w:top w:val="single" w:sz="4" w:space="0" w:color="auto"/>
              <w:left w:val="nil"/>
              <w:bottom w:val="single" w:sz="4" w:space="0" w:color="auto"/>
              <w:right w:val="single" w:sz="4" w:space="0" w:color="auto"/>
            </w:tcBorders>
            <w:shd w:val="clear" w:color="auto" w:fill="auto"/>
          </w:tcPr>
          <w:p w14:paraId="7B415ECE" w14:textId="77777777" w:rsidR="006234CB" w:rsidRPr="006234CB" w:rsidRDefault="006234CB" w:rsidP="006234CB">
            <w:pPr>
              <w:spacing w:line="320" w:lineRule="exact"/>
              <w:jc w:val="both"/>
              <w:rPr>
                <w:rFonts w:ascii="新細明體" w:eastAsia="新細明體" w:hAnsi="新細明體" w:cs="新細明體"/>
              </w:rPr>
            </w:pPr>
            <w:r w:rsidRPr="006234CB">
              <w:rPr>
                <w:lang w:val="x-none"/>
              </w:rPr>
              <w:t>S</w:t>
            </w:r>
            <w:r w:rsidRPr="006234CB">
              <w:rPr>
                <w:rFonts w:ascii="新細明體" w:eastAsia="新細明體" w:hAnsi="新細明體" w:cs="新細明體" w:hint="eastAsia"/>
                <w:lang w:val="x-none"/>
              </w:rPr>
              <w:t>3</w:t>
            </w:r>
            <w:r w:rsidRPr="006234CB">
              <w:rPr>
                <w:rFonts w:ascii="新細明體" w:eastAsia="新細明體" w:hAnsi="新細明體" w:cs="新細明體"/>
                <w:lang w:val="x-none"/>
              </w:rPr>
              <w:t>-</w:t>
            </w:r>
            <w:r w:rsidRPr="006234CB">
              <w:rPr>
                <w:rFonts w:ascii="新細明體" w:eastAsia="新細明體" w:hAnsi="新細明體" w:cs="新細明體"/>
              </w:rPr>
              <w:t>S4</w:t>
            </w:r>
          </w:p>
        </w:tc>
        <w:tc>
          <w:tcPr>
            <w:tcW w:w="1530" w:type="dxa"/>
            <w:tcBorders>
              <w:top w:val="single" w:sz="4" w:space="0" w:color="auto"/>
              <w:left w:val="nil"/>
              <w:bottom w:val="single" w:sz="4" w:space="0" w:color="auto"/>
              <w:right w:val="single" w:sz="4" w:space="0" w:color="auto"/>
            </w:tcBorders>
            <w:shd w:val="clear" w:color="auto" w:fill="auto"/>
          </w:tcPr>
          <w:p w14:paraId="15DEF0CF" w14:textId="77777777" w:rsidR="006234CB" w:rsidRPr="006234CB" w:rsidRDefault="006234CB" w:rsidP="006234CB">
            <w:pPr>
              <w:spacing w:line="320" w:lineRule="exact"/>
              <w:jc w:val="both"/>
            </w:pPr>
            <w:r w:rsidRPr="006234CB">
              <w:rPr>
                <w:rFonts w:hint="eastAsia"/>
              </w:rPr>
              <w:t>1</w:t>
            </w:r>
            <w:r w:rsidRPr="006234CB">
              <w:t>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EDD151E" w14:textId="549F4D9C" w:rsidR="006234CB" w:rsidRPr="006234CB" w:rsidRDefault="006234CB" w:rsidP="006234CB">
            <w:pPr>
              <w:jc w:val="both"/>
              <w:rPr>
                <w:rFonts w:eastAsiaTheme="minorEastAsia" w:hint="eastAsia"/>
                <w:color w:val="000000"/>
              </w:rPr>
            </w:pPr>
            <w:r w:rsidRPr="006234CB">
              <w:rPr>
                <w:color w:val="000000"/>
              </w:rPr>
              <w:t xml:space="preserve">10 S3-4 students participated in the workshop and have a better concept on upcycling of clothes and also enhanced their sense of belonging to school.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27FF7F1" w14:textId="77777777" w:rsidR="006234CB" w:rsidRPr="006234CB" w:rsidRDefault="006234CB" w:rsidP="006234CB">
            <w:pPr>
              <w:jc w:val="center"/>
              <w:rPr>
                <w:color w:val="000000"/>
                <w:sz w:val="22"/>
                <w:szCs w:val="22"/>
              </w:rPr>
            </w:pPr>
            <w:r w:rsidRPr="006234CB">
              <w:rPr>
                <w:color w:val="000000"/>
                <w:sz w:val="22"/>
                <w:szCs w:val="22"/>
              </w:rPr>
              <w:t>$6,800.00</w:t>
            </w:r>
          </w:p>
          <w:p w14:paraId="52579C6F" w14:textId="77777777" w:rsidR="006234CB" w:rsidRPr="006234CB" w:rsidRDefault="006234CB" w:rsidP="006234CB">
            <w:pPr>
              <w:spacing w:line="320" w:lineRule="exact"/>
              <w:jc w:val="center"/>
            </w:pPr>
          </w:p>
        </w:tc>
      </w:tr>
      <w:tr w:rsidR="006234CB" w:rsidRPr="006234CB" w14:paraId="3BDC22A4" w14:textId="77777777" w:rsidTr="006234CB">
        <w:trPr>
          <w:trHeight w:val="953"/>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7560C24" w14:textId="47C24DC1" w:rsidR="006234CB" w:rsidRPr="006234CB" w:rsidRDefault="006234CB" w:rsidP="006234CB">
            <w:pPr>
              <w:spacing w:line="320" w:lineRule="exact"/>
              <w:jc w:val="both"/>
              <w:rPr>
                <w:rFonts w:eastAsiaTheme="minorEastAsia" w:hint="eastAsia"/>
                <w:color w:val="000000"/>
              </w:rPr>
            </w:pPr>
            <w:r w:rsidRPr="006234CB">
              <w:rPr>
                <w:color w:val="000000"/>
              </w:rPr>
              <w:t xml:space="preserve">Campus TV Multimedia Training </w:t>
            </w:r>
            <w:proofErr w:type="spellStart"/>
            <w:proofErr w:type="gramStart"/>
            <w:r w:rsidRPr="006234CB">
              <w:rPr>
                <w:color w:val="000000"/>
              </w:rPr>
              <w:t>Programme</w:t>
            </w:r>
            <w:proofErr w:type="spellEnd"/>
            <w:r w:rsidRPr="006234CB">
              <w:rPr>
                <w:color w:val="000000"/>
              </w:rPr>
              <w:t xml:space="preserve">  (</w:t>
            </w:r>
            <w:proofErr w:type="gramEnd"/>
            <w:r w:rsidRPr="006234CB">
              <w:rPr>
                <w:color w:val="000000"/>
              </w:rPr>
              <w:t xml:space="preserve">video shooting and graphic design) </w:t>
            </w:r>
          </w:p>
        </w:tc>
        <w:tc>
          <w:tcPr>
            <w:tcW w:w="1710" w:type="dxa"/>
            <w:tcBorders>
              <w:top w:val="single" w:sz="4" w:space="0" w:color="auto"/>
              <w:left w:val="nil"/>
              <w:bottom w:val="single" w:sz="4" w:space="0" w:color="auto"/>
              <w:right w:val="single" w:sz="4" w:space="0" w:color="auto"/>
            </w:tcBorders>
            <w:shd w:val="clear" w:color="auto" w:fill="auto"/>
          </w:tcPr>
          <w:p w14:paraId="6B1CAF38" w14:textId="77777777" w:rsidR="006234CB" w:rsidRPr="006234CB" w:rsidRDefault="006234CB" w:rsidP="006234CB">
            <w:pPr>
              <w:spacing w:line="320" w:lineRule="exact"/>
              <w:jc w:val="both"/>
              <w:rPr>
                <w:rFonts w:eastAsia="PingFang TC"/>
                <w:lang w:val="x-none"/>
              </w:rPr>
            </w:pPr>
            <w:r w:rsidRPr="006234CB">
              <w:rPr>
                <w:rFonts w:eastAsia="PingFang TC"/>
                <w:lang w:val="x-none"/>
              </w:rPr>
              <w:t>Nov 2021 – Jan 2022</w:t>
            </w:r>
          </w:p>
        </w:tc>
        <w:tc>
          <w:tcPr>
            <w:tcW w:w="1080" w:type="dxa"/>
            <w:tcBorders>
              <w:top w:val="single" w:sz="4" w:space="0" w:color="auto"/>
              <w:left w:val="nil"/>
              <w:bottom w:val="single" w:sz="4" w:space="0" w:color="auto"/>
              <w:right w:val="single" w:sz="4" w:space="0" w:color="auto"/>
            </w:tcBorders>
            <w:shd w:val="clear" w:color="auto" w:fill="auto"/>
          </w:tcPr>
          <w:p w14:paraId="467AF7FF" w14:textId="77777777" w:rsidR="006234CB" w:rsidRPr="006234CB" w:rsidRDefault="006234CB" w:rsidP="006234CB">
            <w:pPr>
              <w:spacing w:line="320" w:lineRule="exact"/>
              <w:jc w:val="both"/>
              <w:rPr>
                <w:lang w:val="x-none"/>
              </w:rPr>
            </w:pPr>
            <w:r w:rsidRPr="006234CB">
              <w:rPr>
                <w:lang w:val="x-none"/>
              </w:rPr>
              <w:t>S2-S3</w:t>
            </w:r>
          </w:p>
        </w:tc>
        <w:tc>
          <w:tcPr>
            <w:tcW w:w="1530" w:type="dxa"/>
            <w:tcBorders>
              <w:top w:val="single" w:sz="4" w:space="0" w:color="auto"/>
              <w:left w:val="nil"/>
              <w:bottom w:val="single" w:sz="4" w:space="0" w:color="auto"/>
              <w:right w:val="single" w:sz="4" w:space="0" w:color="auto"/>
            </w:tcBorders>
            <w:shd w:val="clear" w:color="auto" w:fill="auto"/>
          </w:tcPr>
          <w:p w14:paraId="7688C6D4" w14:textId="77777777" w:rsidR="006234CB" w:rsidRPr="006234CB" w:rsidRDefault="006234CB" w:rsidP="006234CB">
            <w:pPr>
              <w:spacing w:line="320" w:lineRule="exact"/>
              <w:jc w:val="both"/>
              <w:rPr>
                <w:color w:val="000000"/>
              </w:rPr>
            </w:pPr>
            <w:r w:rsidRPr="006234CB">
              <w:rPr>
                <w:color w:val="000000"/>
              </w:rPr>
              <w:t>15</w:t>
            </w:r>
          </w:p>
          <w:p w14:paraId="7840A102" w14:textId="77777777" w:rsidR="006234CB" w:rsidRPr="006234CB" w:rsidRDefault="006234CB" w:rsidP="006234CB">
            <w:pPr>
              <w:spacing w:line="320" w:lineRule="exact"/>
              <w:jc w:val="both"/>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6E3187D" w14:textId="67B622D2" w:rsidR="006234CB" w:rsidRPr="006234CB" w:rsidRDefault="006234CB" w:rsidP="006234CB">
            <w:pPr>
              <w:spacing w:line="320" w:lineRule="exact"/>
              <w:jc w:val="both"/>
              <w:rPr>
                <w:rFonts w:eastAsiaTheme="minorEastAsia" w:hint="eastAsia"/>
                <w:color w:val="000000"/>
              </w:rPr>
            </w:pPr>
            <w:r w:rsidRPr="006234CB">
              <w:rPr>
                <w:color w:val="000000"/>
              </w:rPr>
              <w:t xml:space="preserve">15 S2-4 students participated in the training </w:t>
            </w:r>
            <w:proofErr w:type="spellStart"/>
            <w:r w:rsidRPr="006234CB">
              <w:rPr>
                <w:color w:val="000000"/>
              </w:rPr>
              <w:t>programme</w:t>
            </w:r>
            <w:proofErr w:type="spellEnd"/>
            <w:r w:rsidRPr="006234CB">
              <w:rPr>
                <w:color w:val="000000"/>
              </w:rPr>
              <w:t xml:space="preserve"> and obtained a good concept and basic skills of video production.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12F3A4A" w14:textId="77777777" w:rsidR="006234CB" w:rsidRPr="006234CB" w:rsidRDefault="006234CB" w:rsidP="006234CB">
            <w:pPr>
              <w:spacing w:line="320" w:lineRule="exact"/>
              <w:jc w:val="center"/>
            </w:pPr>
            <w:r w:rsidRPr="006234CB">
              <w:t>$38,000</w:t>
            </w:r>
          </w:p>
        </w:tc>
      </w:tr>
      <w:tr w:rsidR="006234CB" w:rsidRPr="006234CB" w14:paraId="04D88D41" w14:textId="77777777" w:rsidTr="006234CB">
        <w:trPr>
          <w:trHeight w:val="16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729CDDD" w14:textId="77777777" w:rsidR="006234CB" w:rsidRPr="006234CB" w:rsidRDefault="006234CB" w:rsidP="006234CB">
            <w:pPr>
              <w:spacing w:line="320" w:lineRule="exact"/>
              <w:jc w:val="both"/>
              <w:rPr>
                <w:color w:val="000000"/>
              </w:rPr>
            </w:pPr>
            <w:r w:rsidRPr="006234CB">
              <w:rPr>
                <w:color w:val="000000"/>
              </w:rPr>
              <w:t xml:space="preserve">Physics extended curriculum – </w:t>
            </w:r>
          </w:p>
          <w:p w14:paraId="3958B17C" w14:textId="52F1694C" w:rsidR="006234CB" w:rsidRPr="006234CB" w:rsidRDefault="006234CB" w:rsidP="006234CB">
            <w:pPr>
              <w:spacing w:line="320" w:lineRule="exact"/>
              <w:jc w:val="both"/>
              <w:rPr>
                <w:rFonts w:eastAsiaTheme="minorEastAsia" w:hint="eastAsia"/>
                <w:color w:val="000000"/>
              </w:rPr>
            </w:pPr>
            <w:r w:rsidRPr="006234CB">
              <w:rPr>
                <w:color w:val="000000"/>
              </w:rPr>
              <w:t>Disney's World of Physics</w:t>
            </w:r>
            <w:r w:rsidRPr="006234CB">
              <w:rPr>
                <w:color w:val="000000"/>
              </w:rPr>
              <w:br/>
              <w:t>A learning package for a day tour to the Disneyland where students investigate Physics</w:t>
            </w:r>
          </w:p>
        </w:tc>
        <w:tc>
          <w:tcPr>
            <w:tcW w:w="1710" w:type="dxa"/>
            <w:tcBorders>
              <w:top w:val="single" w:sz="4" w:space="0" w:color="auto"/>
              <w:left w:val="nil"/>
              <w:bottom w:val="single" w:sz="4" w:space="0" w:color="auto"/>
              <w:right w:val="single" w:sz="4" w:space="0" w:color="auto"/>
            </w:tcBorders>
            <w:shd w:val="clear" w:color="auto" w:fill="auto"/>
          </w:tcPr>
          <w:p w14:paraId="1A9DAA21" w14:textId="77777777" w:rsidR="006234CB" w:rsidRPr="006234CB" w:rsidRDefault="006234CB" w:rsidP="006234CB">
            <w:pPr>
              <w:spacing w:line="320" w:lineRule="exact"/>
              <w:jc w:val="both"/>
              <w:rPr>
                <w:rFonts w:eastAsia="PingFang TC"/>
                <w:lang w:val="x-none"/>
              </w:rPr>
            </w:pPr>
            <w:r w:rsidRPr="006234CB">
              <w:rPr>
                <w:rFonts w:eastAsia="PingFang TC"/>
                <w:lang w:val="x-none"/>
              </w:rPr>
              <w:t>Aug 2022</w:t>
            </w:r>
          </w:p>
        </w:tc>
        <w:tc>
          <w:tcPr>
            <w:tcW w:w="1080" w:type="dxa"/>
            <w:tcBorders>
              <w:top w:val="single" w:sz="4" w:space="0" w:color="auto"/>
              <w:left w:val="nil"/>
              <w:bottom w:val="single" w:sz="4" w:space="0" w:color="auto"/>
              <w:right w:val="single" w:sz="4" w:space="0" w:color="auto"/>
            </w:tcBorders>
            <w:shd w:val="clear" w:color="auto" w:fill="auto"/>
          </w:tcPr>
          <w:p w14:paraId="2D9483CA" w14:textId="77777777" w:rsidR="006234CB" w:rsidRPr="006234CB" w:rsidRDefault="006234CB" w:rsidP="006234CB">
            <w:pPr>
              <w:spacing w:line="320" w:lineRule="exact"/>
              <w:jc w:val="both"/>
              <w:rPr>
                <w:lang w:val="x-none"/>
              </w:rPr>
            </w:pPr>
            <w:r w:rsidRPr="006234CB">
              <w:rPr>
                <w:lang w:val="x-none"/>
              </w:rPr>
              <w:t>S4 physics students</w:t>
            </w:r>
          </w:p>
        </w:tc>
        <w:tc>
          <w:tcPr>
            <w:tcW w:w="1530" w:type="dxa"/>
            <w:tcBorders>
              <w:top w:val="single" w:sz="4" w:space="0" w:color="auto"/>
              <w:left w:val="nil"/>
              <w:bottom w:val="single" w:sz="4" w:space="0" w:color="auto"/>
              <w:right w:val="single" w:sz="4" w:space="0" w:color="auto"/>
            </w:tcBorders>
            <w:shd w:val="clear" w:color="auto" w:fill="auto"/>
          </w:tcPr>
          <w:p w14:paraId="3590A105" w14:textId="77777777" w:rsidR="006234CB" w:rsidRPr="006234CB" w:rsidRDefault="006234CB" w:rsidP="006234CB">
            <w:pPr>
              <w:spacing w:line="320" w:lineRule="exact"/>
              <w:jc w:val="both"/>
              <w:rPr>
                <w:color w:val="000000"/>
              </w:rPr>
            </w:pPr>
            <w:r w:rsidRPr="006234CB">
              <w:rPr>
                <w:color w:val="000000"/>
              </w:rPr>
              <w:t>48</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4ABA591" w14:textId="5BEAAB84" w:rsidR="006234CB" w:rsidRPr="006234CB" w:rsidRDefault="006234CB" w:rsidP="006234CB">
            <w:pPr>
              <w:spacing w:line="320" w:lineRule="exact"/>
              <w:jc w:val="both"/>
              <w:rPr>
                <w:rFonts w:eastAsiaTheme="minorEastAsia" w:hint="eastAsia"/>
                <w:color w:val="000000"/>
              </w:rPr>
            </w:pPr>
            <w:r w:rsidRPr="006234CB">
              <w:rPr>
                <w:color w:val="000000"/>
              </w:rPr>
              <w:t>Students understood better different Physics theories. This activity also helped arouse their interest in Physics. Overall, they learnt how to apply Physics in daily life and enjoyed this activity.</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FBA955" w14:textId="77777777" w:rsidR="006234CB" w:rsidRPr="006234CB" w:rsidRDefault="006234CB" w:rsidP="006234CB">
            <w:pPr>
              <w:spacing w:line="320" w:lineRule="exact"/>
              <w:jc w:val="center"/>
              <w:rPr>
                <w:color w:val="000000"/>
              </w:rPr>
            </w:pPr>
            <w:r w:rsidRPr="006234CB">
              <w:rPr>
                <w:color w:val="000000"/>
              </w:rPr>
              <w:t>$15,360.00</w:t>
            </w:r>
          </w:p>
          <w:p w14:paraId="7C9BECCE" w14:textId="77777777" w:rsidR="006234CB" w:rsidRPr="006234CB" w:rsidRDefault="006234CB" w:rsidP="006234CB">
            <w:pPr>
              <w:spacing w:line="320" w:lineRule="exact"/>
              <w:jc w:val="center"/>
            </w:pPr>
          </w:p>
        </w:tc>
      </w:tr>
      <w:tr w:rsidR="006234CB" w:rsidRPr="006234CB" w14:paraId="7E82FA86" w14:textId="77777777" w:rsidTr="006234CB">
        <w:trPr>
          <w:trHeight w:val="1610"/>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2AFB82E" w14:textId="77777777" w:rsidR="006234CB" w:rsidRPr="006234CB" w:rsidRDefault="006234CB" w:rsidP="006234CB">
            <w:pPr>
              <w:spacing w:line="320" w:lineRule="exact"/>
              <w:jc w:val="both"/>
              <w:rPr>
                <w:color w:val="000000"/>
              </w:rPr>
            </w:pPr>
            <w:r w:rsidRPr="006234CB">
              <w:rPr>
                <w:color w:val="000000"/>
              </w:rPr>
              <w:t>Project Aquaria: A STEM related project for the setting up of a marine and freshwater aquarium</w:t>
            </w:r>
          </w:p>
          <w:p w14:paraId="2A396DB7" w14:textId="2AFE1154" w:rsidR="006234CB" w:rsidRPr="006234CB" w:rsidRDefault="006234CB" w:rsidP="006234CB">
            <w:pPr>
              <w:spacing w:line="320" w:lineRule="exact"/>
              <w:jc w:val="both"/>
              <w:rPr>
                <w:rFonts w:hint="eastAsia"/>
                <w:color w:val="000000"/>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7832D760" w14:textId="77777777" w:rsidR="006234CB" w:rsidRPr="006234CB" w:rsidRDefault="006234CB" w:rsidP="006234CB">
            <w:pPr>
              <w:spacing w:line="320" w:lineRule="exact"/>
              <w:jc w:val="both"/>
              <w:rPr>
                <w:rFonts w:eastAsia="PingFang TC"/>
                <w:lang w:val="x-none"/>
              </w:rPr>
            </w:pPr>
            <w:r w:rsidRPr="006234CB">
              <w:rPr>
                <w:rFonts w:eastAsia="PingFang TC"/>
                <w:lang w:val="x-none"/>
              </w:rPr>
              <w:t>Whole year</w:t>
            </w:r>
          </w:p>
        </w:tc>
        <w:tc>
          <w:tcPr>
            <w:tcW w:w="1080" w:type="dxa"/>
            <w:tcBorders>
              <w:top w:val="single" w:sz="4" w:space="0" w:color="auto"/>
              <w:left w:val="nil"/>
              <w:bottom w:val="single" w:sz="4" w:space="0" w:color="auto"/>
              <w:right w:val="single" w:sz="4" w:space="0" w:color="auto"/>
            </w:tcBorders>
            <w:shd w:val="clear" w:color="auto" w:fill="auto"/>
          </w:tcPr>
          <w:p w14:paraId="517D832C" w14:textId="77777777" w:rsidR="006234CB" w:rsidRPr="006234CB" w:rsidRDefault="006234CB" w:rsidP="006234CB">
            <w:pPr>
              <w:spacing w:line="320" w:lineRule="exact"/>
              <w:jc w:val="both"/>
              <w:rPr>
                <w:lang w:val="x-none"/>
              </w:rPr>
            </w:pPr>
            <w:r w:rsidRPr="006234CB">
              <w:rPr>
                <w:lang w:val="x-none"/>
              </w:rPr>
              <w:t>S3-S5</w:t>
            </w:r>
          </w:p>
        </w:tc>
        <w:tc>
          <w:tcPr>
            <w:tcW w:w="1530" w:type="dxa"/>
            <w:tcBorders>
              <w:top w:val="single" w:sz="4" w:space="0" w:color="auto"/>
              <w:left w:val="nil"/>
              <w:bottom w:val="single" w:sz="4" w:space="0" w:color="auto"/>
              <w:right w:val="single" w:sz="4" w:space="0" w:color="auto"/>
            </w:tcBorders>
            <w:shd w:val="clear" w:color="auto" w:fill="auto"/>
          </w:tcPr>
          <w:p w14:paraId="571E0E38" w14:textId="77777777" w:rsidR="006234CB" w:rsidRPr="006234CB" w:rsidRDefault="006234CB" w:rsidP="006234CB">
            <w:pPr>
              <w:spacing w:line="320" w:lineRule="exact"/>
              <w:jc w:val="both"/>
              <w:rPr>
                <w:color w:val="000000"/>
              </w:rPr>
            </w:pPr>
            <w:r w:rsidRPr="006234CB">
              <w:rPr>
                <w:color w:val="000000"/>
              </w:rPr>
              <w:t>10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12809AC" w14:textId="2DDB8D19" w:rsidR="006234CB" w:rsidRPr="006234CB" w:rsidRDefault="006234CB" w:rsidP="006234CB">
            <w:pPr>
              <w:spacing w:line="320" w:lineRule="exact"/>
              <w:jc w:val="both"/>
              <w:rPr>
                <w:rFonts w:eastAsiaTheme="minorEastAsia" w:hint="eastAsia"/>
                <w:color w:val="000000"/>
              </w:rPr>
            </w:pPr>
            <w:r w:rsidRPr="006234CB">
              <w:rPr>
                <w:color w:val="000000"/>
              </w:rPr>
              <w:t xml:space="preserve">A </w:t>
            </w:r>
            <w:proofErr w:type="gramStart"/>
            <w:r w:rsidRPr="006234CB">
              <w:rPr>
                <w:color w:val="000000"/>
              </w:rPr>
              <w:t>fresh water</w:t>
            </w:r>
            <w:proofErr w:type="gramEnd"/>
            <w:r w:rsidRPr="006234CB">
              <w:rPr>
                <w:color w:val="000000"/>
              </w:rPr>
              <w:t xml:space="preserve"> aquarium had been successfully built in the IS Lab with the help from a group of S4 students. The building of the marine aquarium in the Biology Lab was only partly completed and should be finished within a month.</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807CE53" w14:textId="77777777" w:rsidR="006234CB" w:rsidRPr="006234CB" w:rsidRDefault="006234CB" w:rsidP="006234CB">
            <w:pPr>
              <w:spacing w:line="320" w:lineRule="exact"/>
              <w:jc w:val="center"/>
              <w:rPr>
                <w:color w:val="000000"/>
              </w:rPr>
            </w:pPr>
            <w:r w:rsidRPr="006234CB">
              <w:rPr>
                <w:color w:val="000000"/>
              </w:rPr>
              <w:t>$25,067</w:t>
            </w:r>
          </w:p>
        </w:tc>
      </w:tr>
      <w:tr w:rsidR="006234CB" w:rsidRPr="006234CB" w14:paraId="636FFEC3" w14:textId="77777777" w:rsidTr="006234CB">
        <w:trPr>
          <w:trHeight w:val="620"/>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C62601F" w14:textId="127A7103" w:rsidR="006234CB" w:rsidRPr="006234CB" w:rsidRDefault="006234CB" w:rsidP="006234CB">
            <w:pPr>
              <w:spacing w:line="320" w:lineRule="exact"/>
              <w:jc w:val="both"/>
              <w:rPr>
                <w:rFonts w:eastAsiaTheme="minorEastAsia" w:hint="eastAsia"/>
                <w:color w:val="000000"/>
              </w:rPr>
            </w:pPr>
            <w:r w:rsidRPr="006234CB">
              <w:rPr>
                <w:color w:val="000000"/>
              </w:rPr>
              <w:t xml:space="preserve">Sports training </w:t>
            </w:r>
            <w:proofErr w:type="spellStart"/>
            <w:r w:rsidRPr="006234CB">
              <w:rPr>
                <w:color w:val="000000"/>
              </w:rPr>
              <w:t>programmes</w:t>
            </w:r>
            <w:proofErr w:type="spellEnd"/>
            <w:r w:rsidRPr="006234CB">
              <w:rPr>
                <w:color w:val="000000"/>
              </w:rPr>
              <w:t xml:space="preserve"> and competition entry fees</w:t>
            </w:r>
          </w:p>
        </w:tc>
        <w:tc>
          <w:tcPr>
            <w:tcW w:w="1710" w:type="dxa"/>
            <w:tcBorders>
              <w:top w:val="single" w:sz="4" w:space="0" w:color="auto"/>
              <w:left w:val="nil"/>
              <w:bottom w:val="single" w:sz="4" w:space="0" w:color="auto"/>
              <w:right w:val="single" w:sz="4" w:space="0" w:color="auto"/>
            </w:tcBorders>
            <w:shd w:val="clear" w:color="auto" w:fill="auto"/>
          </w:tcPr>
          <w:p w14:paraId="150E65ED" w14:textId="77777777" w:rsidR="006234CB" w:rsidRPr="006234CB" w:rsidRDefault="006234CB" w:rsidP="006234CB">
            <w:pPr>
              <w:spacing w:line="320" w:lineRule="exact"/>
              <w:jc w:val="both"/>
              <w:rPr>
                <w:rFonts w:eastAsia="PingFang TC"/>
                <w:lang w:val="x-none"/>
              </w:rPr>
            </w:pPr>
            <w:r w:rsidRPr="006234CB">
              <w:rPr>
                <w:rFonts w:eastAsia="PingFang TC"/>
                <w:lang w:val="x-none"/>
              </w:rPr>
              <w:t xml:space="preserve">Whole year </w:t>
            </w:r>
          </w:p>
        </w:tc>
        <w:tc>
          <w:tcPr>
            <w:tcW w:w="1080" w:type="dxa"/>
            <w:tcBorders>
              <w:top w:val="single" w:sz="4" w:space="0" w:color="auto"/>
              <w:left w:val="nil"/>
              <w:bottom w:val="single" w:sz="4" w:space="0" w:color="auto"/>
              <w:right w:val="single" w:sz="4" w:space="0" w:color="auto"/>
            </w:tcBorders>
            <w:shd w:val="clear" w:color="auto" w:fill="auto"/>
          </w:tcPr>
          <w:p w14:paraId="6468E56D" w14:textId="77777777" w:rsidR="006234CB" w:rsidRPr="006234CB" w:rsidRDefault="006234CB" w:rsidP="006234CB">
            <w:pPr>
              <w:spacing w:line="320" w:lineRule="exact"/>
              <w:jc w:val="both"/>
              <w:rPr>
                <w:lang w:val="x-none"/>
              </w:rPr>
            </w:pPr>
            <w:r w:rsidRPr="006234CB">
              <w:rPr>
                <w:lang w:val="x-none"/>
              </w:rPr>
              <w:t>S1-S6</w:t>
            </w:r>
          </w:p>
        </w:tc>
        <w:tc>
          <w:tcPr>
            <w:tcW w:w="1530" w:type="dxa"/>
            <w:tcBorders>
              <w:top w:val="single" w:sz="4" w:space="0" w:color="auto"/>
              <w:left w:val="nil"/>
              <w:bottom w:val="single" w:sz="4" w:space="0" w:color="auto"/>
              <w:right w:val="single" w:sz="4" w:space="0" w:color="auto"/>
            </w:tcBorders>
            <w:shd w:val="clear" w:color="auto" w:fill="auto"/>
          </w:tcPr>
          <w:p w14:paraId="27366682" w14:textId="77777777" w:rsidR="006234CB" w:rsidRPr="006234CB" w:rsidRDefault="006234CB" w:rsidP="006234CB">
            <w:pPr>
              <w:spacing w:line="320" w:lineRule="exact"/>
              <w:jc w:val="both"/>
              <w:rPr>
                <w:color w:val="000000"/>
              </w:rPr>
            </w:pPr>
            <w:r w:rsidRPr="006234CB">
              <w:rPr>
                <w:color w:val="000000"/>
              </w:rPr>
              <w:t>215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C9075F4" w14:textId="1EAA9DF5" w:rsidR="006234CB" w:rsidRPr="006234CB" w:rsidRDefault="006234CB" w:rsidP="006234CB">
            <w:pPr>
              <w:spacing w:line="320" w:lineRule="exact"/>
              <w:jc w:val="both"/>
              <w:rPr>
                <w:rFonts w:eastAsiaTheme="minorEastAsia" w:hint="eastAsia"/>
                <w:color w:val="000000"/>
              </w:rPr>
            </w:pPr>
            <w:r w:rsidRPr="006234CB">
              <w:rPr>
                <w:color w:val="000000"/>
              </w:rPr>
              <w:t>All team members benefit from the professional training provided.</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09FE5C" w14:textId="77777777" w:rsidR="006234CB" w:rsidRPr="006234CB" w:rsidRDefault="006234CB" w:rsidP="006234CB">
            <w:pPr>
              <w:spacing w:line="320" w:lineRule="exact"/>
              <w:jc w:val="center"/>
              <w:rPr>
                <w:color w:val="000000"/>
              </w:rPr>
            </w:pPr>
            <w:r w:rsidRPr="006234CB">
              <w:rPr>
                <w:color w:val="000000"/>
              </w:rPr>
              <w:t>$258,447</w:t>
            </w:r>
          </w:p>
        </w:tc>
      </w:tr>
      <w:tr w:rsidR="006234CB" w:rsidRPr="006234CB" w14:paraId="7C6E35A2" w14:textId="77777777" w:rsidTr="006234CB">
        <w:trPr>
          <w:trHeight w:val="512"/>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0D6E01B" w14:textId="5692E053" w:rsidR="006234CB" w:rsidRPr="006234CB" w:rsidRDefault="006234CB" w:rsidP="006234CB">
            <w:pPr>
              <w:spacing w:line="320" w:lineRule="exact"/>
              <w:jc w:val="both"/>
              <w:rPr>
                <w:rFonts w:eastAsiaTheme="minorEastAsia" w:hint="eastAsia"/>
                <w:color w:val="000000"/>
              </w:rPr>
            </w:pPr>
            <w:r w:rsidRPr="006234CB">
              <w:rPr>
                <w:color w:val="000000"/>
              </w:rPr>
              <w:t>Games Day (Replace Annual Athletics Meet)</w:t>
            </w:r>
          </w:p>
        </w:tc>
        <w:tc>
          <w:tcPr>
            <w:tcW w:w="1710" w:type="dxa"/>
            <w:tcBorders>
              <w:top w:val="single" w:sz="4" w:space="0" w:color="auto"/>
              <w:left w:val="nil"/>
              <w:bottom w:val="single" w:sz="4" w:space="0" w:color="auto"/>
              <w:right w:val="single" w:sz="4" w:space="0" w:color="auto"/>
            </w:tcBorders>
            <w:shd w:val="clear" w:color="auto" w:fill="auto"/>
          </w:tcPr>
          <w:p w14:paraId="4E600C1A" w14:textId="77777777" w:rsidR="006234CB" w:rsidRPr="006234CB" w:rsidRDefault="006234CB" w:rsidP="006234CB">
            <w:pPr>
              <w:spacing w:line="320" w:lineRule="exact"/>
              <w:jc w:val="both"/>
              <w:rPr>
                <w:rFonts w:eastAsia="PingFang TC"/>
                <w:lang w:val="x-none"/>
              </w:rPr>
            </w:pPr>
            <w:r w:rsidRPr="006234CB">
              <w:rPr>
                <w:rFonts w:eastAsia="PingFang TC"/>
                <w:lang w:val="x-none"/>
              </w:rPr>
              <w:t>Oct 2021</w:t>
            </w:r>
          </w:p>
        </w:tc>
        <w:tc>
          <w:tcPr>
            <w:tcW w:w="1080" w:type="dxa"/>
            <w:tcBorders>
              <w:top w:val="single" w:sz="4" w:space="0" w:color="auto"/>
              <w:left w:val="nil"/>
              <w:bottom w:val="single" w:sz="4" w:space="0" w:color="auto"/>
              <w:right w:val="single" w:sz="4" w:space="0" w:color="auto"/>
            </w:tcBorders>
            <w:shd w:val="clear" w:color="auto" w:fill="auto"/>
          </w:tcPr>
          <w:p w14:paraId="55BD264D" w14:textId="77777777" w:rsidR="006234CB" w:rsidRPr="006234CB" w:rsidRDefault="006234CB" w:rsidP="006234CB">
            <w:pPr>
              <w:spacing w:line="320" w:lineRule="exact"/>
              <w:jc w:val="both"/>
              <w:rPr>
                <w:rFonts w:eastAsia="PingFang TC"/>
                <w:lang w:val="x-none"/>
              </w:rPr>
            </w:pPr>
            <w:r w:rsidRPr="006234CB">
              <w:rPr>
                <w:lang w:val="x-none"/>
              </w:rPr>
              <w:t>S1-S6</w:t>
            </w:r>
          </w:p>
        </w:tc>
        <w:tc>
          <w:tcPr>
            <w:tcW w:w="1530" w:type="dxa"/>
            <w:tcBorders>
              <w:top w:val="single" w:sz="4" w:space="0" w:color="auto"/>
              <w:left w:val="nil"/>
              <w:bottom w:val="single" w:sz="4" w:space="0" w:color="auto"/>
              <w:right w:val="single" w:sz="4" w:space="0" w:color="auto"/>
            </w:tcBorders>
            <w:shd w:val="clear" w:color="auto" w:fill="auto"/>
          </w:tcPr>
          <w:p w14:paraId="547329A5" w14:textId="77777777" w:rsidR="006234CB" w:rsidRPr="006234CB" w:rsidRDefault="006234CB" w:rsidP="006234CB">
            <w:pPr>
              <w:spacing w:line="320" w:lineRule="exact"/>
              <w:jc w:val="both"/>
              <w:rPr>
                <w:color w:val="000000"/>
              </w:rPr>
            </w:pPr>
            <w:r w:rsidRPr="006234CB">
              <w:rPr>
                <w:color w:val="000000"/>
              </w:rPr>
              <w:t>780</w:t>
            </w:r>
          </w:p>
          <w:p w14:paraId="61117854" w14:textId="77777777" w:rsidR="006234CB" w:rsidRPr="006234CB" w:rsidRDefault="006234CB" w:rsidP="006234CB">
            <w:pPr>
              <w:spacing w:line="320" w:lineRule="exact"/>
              <w:jc w:val="both"/>
              <w:rPr>
                <w:color w:val="000000"/>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2498E8F" w14:textId="34EBD68E" w:rsidR="006234CB" w:rsidRPr="006234CB" w:rsidRDefault="006234CB" w:rsidP="006234CB">
            <w:pPr>
              <w:spacing w:line="320" w:lineRule="exact"/>
              <w:jc w:val="both"/>
              <w:rPr>
                <w:rFonts w:eastAsiaTheme="minorEastAsia" w:hint="eastAsia"/>
                <w:color w:val="000000"/>
              </w:rPr>
            </w:pPr>
            <w:r w:rsidRPr="006234CB">
              <w:rPr>
                <w:color w:val="000000"/>
              </w:rPr>
              <w:t xml:space="preserve">All students had the opportunity to try new sports in this occasion.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AEEF65E" w14:textId="77777777" w:rsidR="006234CB" w:rsidRPr="006234CB" w:rsidRDefault="006234CB" w:rsidP="006234CB">
            <w:pPr>
              <w:spacing w:line="320" w:lineRule="exact"/>
              <w:jc w:val="center"/>
              <w:rPr>
                <w:color w:val="000000"/>
              </w:rPr>
            </w:pPr>
            <w:r w:rsidRPr="006234CB">
              <w:rPr>
                <w:color w:val="000000"/>
              </w:rPr>
              <w:t>$103,414.86</w:t>
            </w:r>
          </w:p>
        </w:tc>
      </w:tr>
      <w:tr w:rsidR="006234CB" w:rsidRPr="006234CB" w14:paraId="174D5569" w14:textId="77777777" w:rsidTr="006234CB">
        <w:trPr>
          <w:trHeight w:val="674"/>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19622321" w14:textId="7F020C8E" w:rsidR="006234CB" w:rsidRPr="006234CB" w:rsidRDefault="006234CB" w:rsidP="006234CB">
            <w:pPr>
              <w:spacing w:line="320" w:lineRule="exact"/>
              <w:jc w:val="both"/>
              <w:rPr>
                <w:rFonts w:eastAsiaTheme="minorEastAsia" w:hint="eastAsia"/>
                <w:color w:val="000000"/>
              </w:rPr>
            </w:pPr>
            <w:r w:rsidRPr="006234CB">
              <w:rPr>
                <w:color w:val="000000"/>
              </w:rPr>
              <w:t>S2 Activity Day (Dance)</w:t>
            </w:r>
          </w:p>
        </w:tc>
        <w:tc>
          <w:tcPr>
            <w:tcW w:w="1710" w:type="dxa"/>
            <w:tcBorders>
              <w:top w:val="single" w:sz="4" w:space="0" w:color="auto"/>
              <w:left w:val="nil"/>
              <w:bottom w:val="single" w:sz="4" w:space="0" w:color="auto"/>
              <w:right w:val="single" w:sz="4" w:space="0" w:color="auto"/>
            </w:tcBorders>
            <w:shd w:val="clear" w:color="auto" w:fill="auto"/>
          </w:tcPr>
          <w:p w14:paraId="64EA7783" w14:textId="77777777" w:rsidR="006234CB" w:rsidRPr="006234CB" w:rsidRDefault="006234CB" w:rsidP="006234CB">
            <w:pPr>
              <w:spacing w:line="320" w:lineRule="exact"/>
              <w:jc w:val="both"/>
              <w:rPr>
                <w:rFonts w:eastAsia="PingFang TC"/>
                <w:lang w:val="x-none"/>
              </w:rPr>
            </w:pPr>
            <w:r w:rsidRPr="006234CB">
              <w:rPr>
                <w:rFonts w:eastAsia="PingFang TC"/>
                <w:lang w:val="x-none"/>
              </w:rPr>
              <w:t>Feb &amp; April 2022</w:t>
            </w:r>
          </w:p>
        </w:tc>
        <w:tc>
          <w:tcPr>
            <w:tcW w:w="1080" w:type="dxa"/>
            <w:tcBorders>
              <w:top w:val="single" w:sz="4" w:space="0" w:color="auto"/>
              <w:left w:val="nil"/>
              <w:bottom w:val="single" w:sz="4" w:space="0" w:color="auto"/>
              <w:right w:val="single" w:sz="4" w:space="0" w:color="auto"/>
            </w:tcBorders>
            <w:shd w:val="clear" w:color="auto" w:fill="auto"/>
          </w:tcPr>
          <w:p w14:paraId="11F7C438" w14:textId="77777777" w:rsidR="006234CB" w:rsidRPr="006234CB" w:rsidRDefault="006234CB" w:rsidP="006234CB">
            <w:pPr>
              <w:spacing w:line="320" w:lineRule="exact"/>
              <w:jc w:val="both"/>
              <w:rPr>
                <w:lang w:val="x-none"/>
              </w:rPr>
            </w:pPr>
            <w:r w:rsidRPr="006234CB">
              <w:rPr>
                <w:lang w:val="x-none"/>
              </w:rPr>
              <w:t>S2</w:t>
            </w:r>
          </w:p>
        </w:tc>
        <w:tc>
          <w:tcPr>
            <w:tcW w:w="1530" w:type="dxa"/>
            <w:tcBorders>
              <w:top w:val="single" w:sz="4" w:space="0" w:color="auto"/>
              <w:left w:val="nil"/>
              <w:bottom w:val="single" w:sz="4" w:space="0" w:color="auto"/>
              <w:right w:val="single" w:sz="4" w:space="0" w:color="auto"/>
            </w:tcBorders>
            <w:shd w:val="clear" w:color="auto" w:fill="auto"/>
          </w:tcPr>
          <w:p w14:paraId="692F53D6" w14:textId="77777777" w:rsidR="006234CB" w:rsidRPr="006234CB" w:rsidRDefault="006234CB" w:rsidP="006234CB">
            <w:pPr>
              <w:spacing w:line="320" w:lineRule="exact"/>
              <w:jc w:val="both"/>
              <w:rPr>
                <w:color w:val="000000"/>
              </w:rPr>
            </w:pPr>
            <w:r w:rsidRPr="006234CB">
              <w:rPr>
                <w:color w:val="000000"/>
              </w:rPr>
              <w:t>8</w:t>
            </w:r>
          </w:p>
          <w:p w14:paraId="57B01B1F" w14:textId="77777777" w:rsidR="006234CB" w:rsidRPr="006234CB" w:rsidRDefault="006234CB" w:rsidP="006234CB">
            <w:pPr>
              <w:spacing w:line="320" w:lineRule="exact"/>
              <w:jc w:val="both"/>
              <w:rPr>
                <w:b/>
                <w:bCs/>
                <w:color w:val="000000"/>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E514C67" w14:textId="38BC08D3" w:rsidR="006234CB" w:rsidRPr="006234CB" w:rsidRDefault="006234CB" w:rsidP="006234CB">
            <w:pPr>
              <w:spacing w:line="320" w:lineRule="exact"/>
              <w:jc w:val="both"/>
              <w:rPr>
                <w:rFonts w:eastAsiaTheme="minorEastAsia" w:hint="eastAsia"/>
                <w:color w:val="000000"/>
              </w:rPr>
            </w:pPr>
            <w:r w:rsidRPr="006234CB">
              <w:rPr>
                <w:color w:val="000000"/>
              </w:rPr>
              <w:t>All participants enjoyed the lessons and provided positive feedbacks.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FECB7A0" w14:textId="77777777" w:rsidR="006234CB" w:rsidRPr="006234CB" w:rsidRDefault="006234CB" w:rsidP="006234CB">
            <w:pPr>
              <w:spacing w:line="320" w:lineRule="exact"/>
              <w:jc w:val="center"/>
              <w:rPr>
                <w:color w:val="000000"/>
              </w:rPr>
            </w:pPr>
            <w:r w:rsidRPr="006234CB">
              <w:rPr>
                <w:color w:val="000000"/>
              </w:rPr>
              <w:t>$3200</w:t>
            </w:r>
          </w:p>
        </w:tc>
      </w:tr>
      <w:tr w:rsidR="006234CB" w:rsidRPr="006234CB" w14:paraId="34B1F476"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CD26049" w14:textId="77777777" w:rsidR="006234CB" w:rsidRPr="006234CB" w:rsidRDefault="006234CB" w:rsidP="006234CB">
            <w:pPr>
              <w:spacing w:line="320" w:lineRule="exact"/>
              <w:jc w:val="both"/>
            </w:pPr>
            <w:r w:rsidRPr="006234CB">
              <w:t>Table manner workshop cum hotel visit</w:t>
            </w:r>
          </w:p>
          <w:p w14:paraId="7DC47A67" w14:textId="0FC7F66D"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7598AFDC" w14:textId="77777777" w:rsidR="006234CB" w:rsidRPr="006234CB" w:rsidRDefault="006234CB" w:rsidP="006234CB">
            <w:pPr>
              <w:spacing w:line="320" w:lineRule="exact"/>
              <w:jc w:val="both"/>
            </w:pPr>
            <w:r w:rsidRPr="006234CB">
              <w:t>June 2022</w:t>
            </w:r>
          </w:p>
        </w:tc>
        <w:tc>
          <w:tcPr>
            <w:tcW w:w="1080" w:type="dxa"/>
            <w:tcBorders>
              <w:top w:val="single" w:sz="4" w:space="0" w:color="auto"/>
              <w:left w:val="nil"/>
              <w:bottom w:val="single" w:sz="4" w:space="0" w:color="auto"/>
              <w:right w:val="single" w:sz="4" w:space="0" w:color="auto"/>
            </w:tcBorders>
            <w:shd w:val="clear" w:color="auto" w:fill="auto"/>
          </w:tcPr>
          <w:p w14:paraId="7D9F813B" w14:textId="77777777" w:rsidR="006234CB" w:rsidRPr="006234CB" w:rsidRDefault="006234CB" w:rsidP="006234CB">
            <w:pPr>
              <w:spacing w:line="320" w:lineRule="exact"/>
              <w:jc w:val="both"/>
            </w:pPr>
            <w:r w:rsidRPr="006234CB">
              <w:t>S4</w:t>
            </w:r>
          </w:p>
          <w:p w14:paraId="6B2DAD71"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5263AF60" w14:textId="77777777" w:rsidR="006234CB" w:rsidRPr="006234CB" w:rsidRDefault="006234CB" w:rsidP="006234CB">
            <w:pPr>
              <w:spacing w:line="320" w:lineRule="exact"/>
              <w:jc w:val="both"/>
            </w:pPr>
            <w:r w:rsidRPr="006234CB">
              <w:t>21</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B355114" w14:textId="52597808" w:rsidR="006234CB" w:rsidRPr="006234CB" w:rsidRDefault="006234CB" w:rsidP="006234CB">
            <w:pPr>
              <w:spacing w:line="320" w:lineRule="exact"/>
              <w:jc w:val="both"/>
              <w:rPr>
                <w:rFonts w:eastAsiaTheme="minorEastAsia" w:hint="eastAsia"/>
                <w:color w:val="000000"/>
              </w:rPr>
            </w:pPr>
            <w:r w:rsidRPr="006234CB">
              <w:rPr>
                <w:color w:val="000000"/>
              </w:rPr>
              <w:t>All S4 THS students learnt formal Western dining etiquette and grasped an idea of the daily operation of a hotel in Hong Kong.</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745372" w14:textId="77777777" w:rsidR="006234CB" w:rsidRPr="006234CB" w:rsidRDefault="006234CB" w:rsidP="006234CB">
            <w:pPr>
              <w:spacing w:line="320" w:lineRule="exact"/>
              <w:jc w:val="center"/>
            </w:pPr>
            <w:r w:rsidRPr="006234CB">
              <w:t>$5,808</w:t>
            </w:r>
          </w:p>
        </w:tc>
      </w:tr>
      <w:tr w:rsidR="006234CB" w:rsidRPr="006234CB" w14:paraId="7855CBA7" w14:textId="77777777" w:rsidTr="003301D0">
        <w:trPr>
          <w:trHeight w:val="34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9FC279D" w14:textId="77777777" w:rsidR="006234CB" w:rsidRPr="006234CB" w:rsidRDefault="006234CB" w:rsidP="006234CB">
            <w:pPr>
              <w:spacing w:line="320" w:lineRule="exact"/>
              <w:jc w:val="both"/>
            </w:pPr>
            <w:r w:rsidRPr="006234CB">
              <w:t xml:space="preserve">Cultural tour </w:t>
            </w:r>
          </w:p>
          <w:p w14:paraId="49887638" w14:textId="38A15E5F"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132C276D" w14:textId="77777777" w:rsidR="006234CB" w:rsidRPr="006234CB" w:rsidRDefault="006234CB" w:rsidP="006234CB">
            <w:pPr>
              <w:spacing w:line="320" w:lineRule="exact"/>
              <w:jc w:val="both"/>
            </w:pPr>
            <w:r w:rsidRPr="006234CB">
              <w:t>Sep 2021</w:t>
            </w:r>
          </w:p>
          <w:p w14:paraId="1FF13559" w14:textId="77777777" w:rsidR="006234CB" w:rsidRPr="006234CB" w:rsidRDefault="006234CB" w:rsidP="006234CB">
            <w:pPr>
              <w:spacing w:line="320" w:lineRule="exact"/>
              <w:jc w:val="both"/>
            </w:pPr>
            <w:r w:rsidRPr="006234CB">
              <w:t xml:space="preserve">&amp; </w:t>
            </w:r>
            <w:r w:rsidRPr="006234CB">
              <w:rPr>
                <w:rFonts w:hint="eastAsia"/>
              </w:rPr>
              <w:t>A</w:t>
            </w:r>
            <w:r w:rsidRPr="006234CB">
              <w:t>ug 2022</w:t>
            </w:r>
          </w:p>
        </w:tc>
        <w:tc>
          <w:tcPr>
            <w:tcW w:w="1080" w:type="dxa"/>
            <w:tcBorders>
              <w:top w:val="single" w:sz="4" w:space="0" w:color="auto"/>
              <w:left w:val="nil"/>
              <w:bottom w:val="single" w:sz="4" w:space="0" w:color="auto"/>
              <w:right w:val="single" w:sz="4" w:space="0" w:color="auto"/>
            </w:tcBorders>
            <w:shd w:val="clear" w:color="auto" w:fill="auto"/>
          </w:tcPr>
          <w:p w14:paraId="09827EF0" w14:textId="773DDE74" w:rsidR="006234CB" w:rsidRPr="006234CB" w:rsidRDefault="006234CB" w:rsidP="006234CB">
            <w:pPr>
              <w:spacing w:line="320" w:lineRule="exact"/>
              <w:jc w:val="both"/>
              <w:rPr>
                <w:rFonts w:eastAsiaTheme="minorEastAsia" w:hint="eastAsia"/>
              </w:rPr>
            </w:pPr>
            <w:r w:rsidRPr="006234CB">
              <w:t>S2, S4 &amp; S5</w:t>
            </w:r>
          </w:p>
        </w:tc>
        <w:tc>
          <w:tcPr>
            <w:tcW w:w="1530" w:type="dxa"/>
            <w:tcBorders>
              <w:top w:val="single" w:sz="4" w:space="0" w:color="auto"/>
              <w:left w:val="nil"/>
              <w:bottom w:val="single" w:sz="4" w:space="0" w:color="auto"/>
              <w:right w:val="single" w:sz="4" w:space="0" w:color="auto"/>
            </w:tcBorders>
            <w:shd w:val="clear" w:color="auto" w:fill="auto"/>
          </w:tcPr>
          <w:p w14:paraId="6E4C6B6A" w14:textId="77777777" w:rsidR="006234CB" w:rsidRPr="006234CB" w:rsidRDefault="006234CB" w:rsidP="006234CB">
            <w:pPr>
              <w:spacing w:line="320" w:lineRule="exact"/>
              <w:jc w:val="both"/>
            </w:pPr>
            <w:r w:rsidRPr="006234CB">
              <w:t>25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89B9002" w14:textId="6590C343" w:rsidR="006234CB" w:rsidRPr="006234CB" w:rsidRDefault="006234CB" w:rsidP="006234CB">
            <w:pPr>
              <w:spacing w:line="320" w:lineRule="exact"/>
              <w:jc w:val="both"/>
              <w:rPr>
                <w:rFonts w:eastAsiaTheme="minorEastAsia" w:hint="eastAsia"/>
                <w:color w:val="000000"/>
              </w:rPr>
            </w:pPr>
            <w:r w:rsidRPr="006234CB">
              <w:rPr>
                <w:color w:val="000000"/>
              </w:rPr>
              <w:t>Students were aware of the cultural attractions and tourist attractions in Hong Kong.</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2F050BB" w14:textId="77777777" w:rsidR="006234CB" w:rsidRPr="006234CB" w:rsidRDefault="006234CB" w:rsidP="006234CB">
            <w:pPr>
              <w:spacing w:line="320" w:lineRule="exact"/>
              <w:jc w:val="center"/>
            </w:pPr>
            <w:r w:rsidRPr="006234CB">
              <w:t>$7,795</w:t>
            </w:r>
          </w:p>
        </w:tc>
      </w:tr>
      <w:tr w:rsidR="006234CB" w:rsidRPr="006234CB" w14:paraId="2A9CFB36"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E72CEF1" w14:textId="77777777" w:rsidR="006234CB" w:rsidRPr="006234CB" w:rsidRDefault="006234CB" w:rsidP="006234CB">
            <w:pPr>
              <w:spacing w:line="320" w:lineRule="exact"/>
              <w:jc w:val="both"/>
              <w:rPr>
                <w:color w:val="000000"/>
              </w:rPr>
            </w:pPr>
            <w:r w:rsidRPr="006234CB">
              <w:rPr>
                <w:color w:val="000000"/>
              </w:rPr>
              <w:lastRenderedPageBreak/>
              <w:t xml:space="preserve">Docent Training </w:t>
            </w:r>
            <w:proofErr w:type="spellStart"/>
            <w:r w:rsidRPr="006234CB">
              <w:rPr>
                <w:color w:val="000000"/>
              </w:rPr>
              <w:t>Programme</w:t>
            </w:r>
            <w:proofErr w:type="spellEnd"/>
          </w:p>
          <w:p w14:paraId="65799E08" w14:textId="70C56B85"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05B098BD" w14:textId="77777777" w:rsidR="006234CB" w:rsidRPr="006234CB" w:rsidRDefault="006234CB" w:rsidP="006234CB">
            <w:pPr>
              <w:spacing w:line="320" w:lineRule="exact"/>
              <w:jc w:val="both"/>
            </w:pPr>
            <w:r w:rsidRPr="006234CB">
              <w:t>Second term</w:t>
            </w:r>
          </w:p>
        </w:tc>
        <w:tc>
          <w:tcPr>
            <w:tcW w:w="1080" w:type="dxa"/>
            <w:tcBorders>
              <w:top w:val="single" w:sz="4" w:space="0" w:color="auto"/>
              <w:left w:val="nil"/>
              <w:bottom w:val="single" w:sz="4" w:space="0" w:color="auto"/>
              <w:right w:val="single" w:sz="4" w:space="0" w:color="auto"/>
            </w:tcBorders>
            <w:shd w:val="clear" w:color="auto" w:fill="auto"/>
          </w:tcPr>
          <w:p w14:paraId="62E0397D" w14:textId="77777777" w:rsidR="006234CB" w:rsidRPr="006234CB" w:rsidRDefault="006234CB" w:rsidP="006234CB">
            <w:pPr>
              <w:spacing w:line="320" w:lineRule="exact"/>
              <w:jc w:val="both"/>
            </w:pPr>
            <w:r w:rsidRPr="006234CB">
              <w:t>S4&amp;S5</w:t>
            </w:r>
          </w:p>
        </w:tc>
        <w:tc>
          <w:tcPr>
            <w:tcW w:w="1530" w:type="dxa"/>
            <w:tcBorders>
              <w:top w:val="single" w:sz="4" w:space="0" w:color="auto"/>
              <w:left w:val="nil"/>
              <w:bottom w:val="single" w:sz="4" w:space="0" w:color="auto"/>
              <w:right w:val="single" w:sz="4" w:space="0" w:color="auto"/>
            </w:tcBorders>
            <w:shd w:val="clear" w:color="auto" w:fill="auto"/>
          </w:tcPr>
          <w:p w14:paraId="4F0A5E67" w14:textId="77777777" w:rsidR="006234CB" w:rsidRPr="006234CB" w:rsidRDefault="006234CB" w:rsidP="006234CB">
            <w:pPr>
              <w:spacing w:line="320" w:lineRule="exact"/>
              <w:jc w:val="both"/>
            </w:pPr>
            <w:r w:rsidRPr="006234CB">
              <w:t>25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3775DB7" w14:textId="68E09C67" w:rsidR="006234CB" w:rsidRPr="006234CB" w:rsidRDefault="006234CB" w:rsidP="006234CB">
            <w:pPr>
              <w:spacing w:line="320" w:lineRule="exact"/>
              <w:jc w:val="both"/>
              <w:rPr>
                <w:rFonts w:eastAsiaTheme="minorEastAsia" w:hint="eastAsia"/>
                <w:color w:val="000000"/>
              </w:rPr>
            </w:pPr>
            <w:r w:rsidRPr="006234CB">
              <w:rPr>
                <w:color w:val="000000"/>
              </w:rPr>
              <w:t xml:space="preserve">Students' communication skills were </w:t>
            </w:r>
            <w:proofErr w:type="gramStart"/>
            <w:r w:rsidRPr="006234CB">
              <w:rPr>
                <w:color w:val="000000"/>
              </w:rPr>
              <w:t>improved</w:t>
            </w:r>
            <w:proofErr w:type="gramEnd"/>
            <w:r w:rsidRPr="006234CB">
              <w:rPr>
                <w:color w:val="000000"/>
              </w:rPr>
              <w:t xml:space="preserve"> and students became more confident.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552F566" w14:textId="77777777" w:rsidR="006234CB" w:rsidRPr="006234CB" w:rsidRDefault="006234CB" w:rsidP="006234CB">
            <w:pPr>
              <w:spacing w:line="320" w:lineRule="exact"/>
              <w:jc w:val="center"/>
            </w:pPr>
            <w:r w:rsidRPr="006234CB">
              <w:rPr>
                <w:color w:val="000000"/>
              </w:rPr>
              <w:t>$14,354</w:t>
            </w:r>
          </w:p>
        </w:tc>
      </w:tr>
      <w:tr w:rsidR="006234CB" w:rsidRPr="006234CB" w14:paraId="63D86FCB" w14:textId="77777777" w:rsidTr="00495C1B">
        <w:trPr>
          <w:trHeight w:val="710"/>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35E0016" w14:textId="77777777" w:rsidR="006234CB" w:rsidRPr="006234CB" w:rsidRDefault="006234CB" w:rsidP="006234CB">
            <w:pPr>
              <w:spacing w:line="320" w:lineRule="exact"/>
              <w:jc w:val="both"/>
              <w:rPr>
                <w:color w:val="000000"/>
              </w:rPr>
            </w:pPr>
            <w:r w:rsidRPr="006234CB">
              <w:rPr>
                <w:color w:val="000000"/>
              </w:rPr>
              <w:t xml:space="preserve">Life Planning </w:t>
            </w:r>
            <w:proofErr w:type="spellStart"/>
            <w:r w:rsidRPr="006234CB">
              <w:rPr>
                <w:color w:val="000000"/>
              </w:rPr>
              <w:t>Programmes</w:t>
            </w:r>
            <w:proofErr w:type="spellEnd"/>
          </w:p>
          <w:p w14:paraId="2836320C" w14:textId="5187F2CA"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422AB8F9" w14:textId="77777777" w:rsidR="006234CB" w:rsidRPr="006234CB" w:rsidRDefault="006234CB" w:rsidP="006234CB">
            <w:pPr>
              <w:spacing w:line="320" w:lineRule="exact"/>
              <w:jc w:val="both"/>
              <w:rPr>
                <w:color w:val="000000"/>
              </w:rPr>
            </w:pPr>
            <w:r w:rsidRPr="006234CB">
              <w:rPr>
                <w:color w:val="000000"/>
              </w:rPr>
              <w:t>Whole year</w:t>
            </w:r>
          </w:p>
        </w:tc>
        <w:tc>
          <w:tcPr>
            <w:tcW w:w="1080" w:type="dxa"/>
            <w:tcBorders>
              <w:top w:val="single" w:sz="4" w:space="0" w:color="auto"/>
              <w:left w:val="nil"/>
              <w:bottom w:val="single" w:sz="4" w:space="0" w:color="auto"/>
              <w:right w:val="single" w:sz="4" w:space="0" w:color="auto"/>
            </w:tcBorders>
            <w:shd w:val="clear" w:color="auto" w:fill="auto"/>
          </w:tcPr>
          <w:p w14:paraId="7C06EE49" w14:textId="77777777" w:rsidR="006234CB" w:rsidRPr="006234CB" w:rsidRDefault="006234CB" w:rsidP="006234CB">
            <w:pPr>
              <w:spacing w:line="320" w:lineRule="exact"/>
              <w:jc w:val="both"/>
              <w:rPr>
                <w:color w:val="000000"/>
              </w:rPr>
            </w:pPr>
            <w:r w:rsidRPr="006234CB">
              <w:rPr>
                <w:color w:val="000000"/>
              </w:rPr>
              <w:t xml:space="preserve">S1 – S6 </w:t>
            </w:r>
          </w:p>
          <w:p w14:paraId="30F071D0" w14:textId="77777777" w:rsidR="006234CB" w:rsidRPr="006234CB" w:rsidRDefault="006234CB" w:rsidP="006234CB">
            <w:pPr>
              <w:spacing w:line="320" w:lineRule="exact"/>
              <w:jc w:val="both"/>
              <w:rPr>
                <w:color w:val="000000"/>
              </w:rPr>
            </w:pPr>
            <w:r w:rsidRPr="006234CB">
              <w:rPr>
                <w:color w:val="000000"/>
              </w:rPr>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134B05D1" w14:textId="77777777" w:rsidR="006234CB" w:rsidRPr="006234CB" w:rsidRDefault="006234CB" w:rsidP="006234CB">
            <w:pPr>
              <w:spacing w:line="320" w:lineRule="exact"/>
              <w:jc w:val="both"/>
              <w:rPr>
                <w:color w:val="000000"/>
              </w:rPr>
            </w:pPr>
            <w:r w:rsidRPr="006234CB">
              <w:rPr>
                <w:color w:val="000000"/>
              </w:rPr>
              <w:t>780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7FF8D1D" w14:textId="4EF1AAB1" w:rsidR="006234CB" w:rsidRPr="006234CB" w:rsidRDefault="006234CB" w:rsidP="006234CB">
            <w:pPr>
              <w:spacing w:line="320" w:lineRule="exact"/>
              <w:jc w:val="both"/>
              <w:rPr>
                <w:rFonts w:eastAsiaTheme="minorEastAsia" w:hint="eastAsia"/>
                <w:color w:val="000000"/>
              </w:rPr>
            </w:pPr>
            <w:r w:rsidRPr="006234CB">
              <w:rPr>
                <w:color w:val="000000"/>
              </w:rPr>
              <w:t>The concept of life planning has been cultivated and strengthened in students' mind.</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1D56D8C" w14:textId="730F32AA" w:rsidR="006234CB" w:rsidRPr="006234CB" w:rsidRDefault="006234CB" w:rsidP="00495C1B">
            <w:pPr>
              <w:spacing w:line="320" w:lineRule="exact"/>
              <w:jc w:val="center"/>
              <w:rPr>
                <w:color w:val="000000"/>
              </w:rPr>
            </w:pPr>
            <w:r w:rsidRPr="006234CB">
              <w:rPr>
                <w:color w:val="000000"/>
              </w:rPr>
              <w:t>$107,550.00</w:t>
            </w:r>
          </w:p>
        </w:tc>
      </w:tr>
      <w:tr w:rsidR="006234CB" w:rsidRPr="006234CB" w14:paraId="416DC9FB"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B006A5A" w14:textId="0B39FBC9" w:rsidR="006234CB" w:rsidRPr="006234CB" w:rsidRDefault="006234CB" w:rsidP="006234CB">
            <w:pPr>
              <w:spacing w:line="320" w:lineRule="exact"/>
              <w:jc w:val="both"/>
              <w:rPr>
                <w:rFonts w:eastAsiaTheme="minorEastAsia" w:hint="eastAsia"/>
                <w:color w:val="000000"/>
              </w:rPr>
            </w:pPr>
            <w:r w:rsidRPr="006234CB">
              <w:rPr>
                <w:color w:val="000000"/>
              </w:rPr>
              <w:t>Germany Virtual Education Tour Program</w:t>
            </w:r>
          </w:p>
        </w:tc>
        <w:tc>
          <w:tcPr>
            <w:tcW w:w="1710" w:type="dxa"/>
            <w:tcBorders>
              <w:top w:val="single" w:sz="4" w:space="0" w:color="auto"/>
              <w:left w:val="nil"/>
              <w:bottom w:val="single" w:sz="4" w:space="0" w:color="auto"/>
              <w:right w:val="single" w:sz="4" w:space="0" w:color="auto"/>
            </w:tcBorders>
            <w:shd w:val="clear" w:color="auto" w:fill="auto"/>
          </w:tcPr>
          <w:p w14:paraId="09FCFDC7" w14:textId="77777777" w:rsidR="006234CB" w:rsidRPr="006234CB" w:rsidRDefault="006234CB" w:rsidP="006234CB">
            <w:pPr>
              <w:spacing w:line="320" w:lineRule="exact"/>
              <w:jc w:val="both"/>
              <w:rPr>
                <w:color w:val="000000"/>
              </w:rPr>
            </w:pPr>
            <w:r w:rsidRPr="006234CB">
              <w:rPr>
                <w:color w:val="000000"/>
              </w:rPr>
              <w:t>Nov 20221</w:t>
            </w:r>
          </w:p>
        </w:tc>
        <w:tc>
          <w:tcPr>
            <w:tcW w:w="1080" w:type="dxa"/>
            <w:tcBorders>
              <w:top w:val="single" w:sz="4" w:space="0" w:color="auto"/>
              <w:left w:val="nil"/>
              <w:bottom w:val="single" w:sz="4" w:space="0" w:color="auto"/>
              <w:right w:val="single" w:sz="4" w:space="0" w:color="auto"/>
            </w:tcBorders>
            <w:shd w:val="clear" w:color="auto" w:fill="auto"/>
          </w:tcPr>
          <w:p w14:paraId="49A07CB5"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4</w:t>
            </w:r>
          </w:p>
        </w:tc>
        <w:tc>
          <w:tcPr>
            <w:tcW w:w="1530" w:type="dxa"/>
            <w:tcBorders>
              <w:top w:val="single" w:sz="4" w:space="0" w:color="auto"/>
              <w:left w:val="nil"/>
              <w:bottom w:val="single" w:sz="4" w:space="0" w:color="auto"/>
              <w:right w:val="single" w:sz="4" w:space="0" w:color="auto"/>
            </w:tcBorders>
            <w:shd w:val="clear" w:color="auto" w:fill="auto"/>
          </w:tcPr>
          <w:p w14:paraId="2CDCF52F" w14:textId="77777777" w:rsidR="006234CB" w:rsidRPr="006234CB" w:rsidRDefault="006234CB" w:rsidP="006234CB">
            <w:pPr>
              <w:spacing w:line="320" w:lineRule="exact"/>
              <w:jc w:val="both"/>
            </w:pPr>
            <w:r w:rsidRPr="006234CB">
              <w:rPr>
                <w:color w:val="000000"/>
              </w:rPr>
              <w:t>113</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AAA932A" w14:textId="7BFE9078" w:rsidR="006234CB" w:rsidRPr="006234CB" w:rsidRDefault="006234CB" w:rsidP="006234CB">
            <w:pPr>
              <w:spacing w:line="320" w:lineRule="exact"/>
              <w:jc w:val="both"/>
              <w:rPr>
                <w:rFonts w:eastAsiaTheme="minorEastAsia" w:hint="eastAsia"/>
                <w:color w:val="000000"/>
              </w:rPr>
            </w:pPr>
            <w:r w:rsidRPr="006234CB">
              <w:rPr>
                <w:color w:val="000000"/>
              </w:rPr>
              <w:t>The majority of students participated actively during the zoom talk and online platform to understand the features of a green city in Germany.</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CDC7B2A" w14:textId="29178983" w:rsidR="006234CB" w:rsidRPr="006234CB" w:rsidRDefault="006234CB" w:rsidP="00495C1B">
            <w:pPr>
              <w:spacing w:line="320" w:lineRule="exact"/>
              <w:jc w:val="center"/>
              <w:rPr>
                <w:color w:val="000000"/>
              </w:rPr>
            </w:pPr>
            <w:r w:rsidRPr="006234CB">
              <w:rPr>
                <w:color w:val="000000"/>
              </w:rPr>
              <w:t>$31,640.00</w:t>
            </w:r>
          </w:p>
        </w:tc>
      </w:tr>
      <w:tr w:rsidR="006234CB" w:rsidRPr="006234CB" w14:paraId="0B24C7FD"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BEA8637" w14:textId="77777777" w:rsidR="006234CB" w:rsidRPr="006234CB" w:rsidRDefault="006234CB" w:rsidP="006234CB">
            <w:pPr>
              <w:spacing w:line="320" w:lineRule="exact"/>
              <w:jc w:val="both"/>
              <w:rPr>
                <w:color w:val="000000"/>
              </w:rPr>
            </w:pPr>
            <w:r w:rsidRPr="006234CB">
              <w:rPr>
                <w:color w:val="000000"/>
              </w:rPr>
              <w:t>Okinawa Virtual Education Tour Program</w:t>
            </w:r>
          </w:p>
          <w:p w14:paraId="5F2BB243" w14:textId="41A0B871"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2A629CB7" w14:textId="77777777" w:rsidR="006234CB" w:rsidRPr="006234CB" w:rsidRDefault="006234CB" w:rsidP="006234CB">
            <w:pPr>
              <w:spacing w:line="320" w:lineRule="exact"/>
              <w:jc w:val="both"/>
              <w:rPr>
                <w:color w:val="000000"/>
              </w:rPr>
            </w:pPr>
            <w:r w:rsidRPr="006234CB">
              <w:rPr>
                <w:color w:val="000000"/>
                <w:lang w:val="x-none"/>
              </w:rPr>
              <w:t xml:space="preserve">May </w:t>
            </w:r>
            <w:r w:rsidRPr="006234CB">
              <w:rPr>
                <w:color w:val="000000"/>
              </w:rPr>
              <w:t>2022</w:t>
            </w:r>
          </w:p>
        </w:tc>
        <w:tc>
          <w:tcPr>
            <w:tcW w:w="1080" w:type="dxa"/>
            <w:tcBorders>
              <w:top w:val="single" w:sz="4" w:space="0" w:color="auto"/>
              <w:left w:val="nil"/>
              <w:bottom w:val="single" w:sz="4" w:space="0" w:color="auto"/>
              <w:right w:val="single" w:sz="4" w:space="0" w:color="auto"/>
            </w:tcBorders>
            <w:shd w:val="clear" w:color="auto" w:fill="auto"/>
          </w:tcPr>
          <w:p w14:paraId="2422F34C" w14:textId="77777777" w:rsidR="006234CB" w:rsidRPr="006234CB" w:rsidRDefault="006234CB" w:rsidP="006234CB">
            <w:pPr>
              <w:spacing w:line="320" w:lineRule="exact"/>
              <w:jc w:val="both"/>
              <w:rPr>
                <w:color w:val="000000"/>
              </w:rPr>
            </w:pPr>
            <w:r w:rsidRPr="006234CB">
              <w:rPr>
                <w:color w:val="000000"/>
              </w:rPr>
              <w:t>S2</w:t>
            </w:r>
          </w:p>
        </w:tc>
        <w:tc>
          <w:tcPr>
            <w:tcW w:w="1530" w:type="dxa"/>
            <w:tcBorders>
              <w:top w:val="single" w:sz="4" w:space="0" w:color="auto"/>
              <w:left w:val="nil"/>
              <w:bottom w:val="single" w:sz="4" w:space="0" w:color="auto"/>
              <w:right w:val="single" w:sz="4" w:space="0" w:color="auto"/>
            </w:tcBorders>
            <w:shd w:val="clear" w:color="auto" w:fill="auto"/>
          </w:tcPr>
          <w:p w14:paraId="6BDC63C7" w14:textId="77777777" w:rsidR="006234CB" w:rsidRPr="006234CB" w:rsidRDefault="006234CB" w:rsidP="006234CB">
            <w:pPr>
              <w:spacing w:line="320" w:lineRule="exact"/>
              <w:jc w:val="both"/>
            </w:pPr>
            <w:r w:rsidRPr="006234CB">
              <w:rPr>
                <w:color w:val="000000"/>
              </w:rPr>
              <w:t>118</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4A219FE" w14:textId="54AB3FAD" w:rsidR="006234CB" w:rsidRPr="006234CB" w:rsidRDefault="006234CB" w:rsidP="006234CB">
            <w:pPr>
              <w:spacing w:line="320" w:lineRule="exact"/>
              <w:jc w:val="both"/>
              <w:rPr>
                <w:rFonts w:eastAsiaTheme="minorEastAsia" w:hint="eastAsia"/>
                <w:color w:val="000000"/>
              </w:rPr>
            </w:pPr>
            <w:r w:rsidRPr="006234CB">
              <w:rPr>
                <w:color w:val="000000"/>
              </w:rPr>
              <w:t>S2 students participated attentively and actively and learnt about coral life and marine conservation in Hong Kong and Japan.</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9CBD12F" w14:textId="070333D8" w:rsidR="006234CB" w:rsidRPr="006234CB" w:rsidRDefault="006234CB" w:rsidP="00495C1B">
            <w:pPr>
              <w:spacing w:line="320" w:lineRule="exact"/>
              <w:jc w:val="center"/>
              <w:rPr>
                <w:color w:val="000000"/>
              </w:rPr>
            </w:pPr>
            <w:r w:rsidRPr="006234CB">
              <w:rPr>
                <w:color w:val="000000"/>
              </w:rPr>
              <w:t>$12,000.00</w:t>
            </w:r>
          </w:p>
        </w:tc>
      </w:tr>
      <w:tr w:rsidR="006234CB" w:rsidRPr="006234CB" w14:paraId="16D34D7E"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1D18F0D1" w14:textId="77777777" w:rsidR="006234CB" w:rsidRPr="006234CB" w:rsidRDefault="006234CB" w:rsidP="006234CB">
            <w:pPr>
              <w:spacing w:line="320" w:lineRule="exact"/>
              <w:jc w:val="both"/>
              <w:rPr>
                <w:color w:val="000000"/>
              </w:rPr>
            </w:pPr>
            <w:r w:rsidRPr="006234CB">
              <w:rPr>
                <w:color w:val="000000"/>
              </w:rPr>
              <w:t>Life-wide Learning Day School Subsidy</w:t>
            </w:r>
          </w:p>
          <w:p w14:paraId="60DB5116" w14:textId="7F19A4F6"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58C2A24D" w14:textId="77777777" w:rsidR="006234CB" w:rsidRPr="006234CB" w:rsidRDefault="006234CB" w:rsidP="006234CB">
            <w:pPr>
              <w:spacing w:line="320" w:lineRule="exact"/>
              <w:jc w:val="both"/>
              <w:rPr>
                <w:color w:val="000000"/>
              </w:rPr>
            </w:pPr>
            <w:r w:rsidRPr="006234CB">
              <w:rPr>
                <w:color w:val="000000"/>
              </w:rPr>
              <w:t>Nov 2021</w:t>
            </w:r>
          </w:p>
        </w:tc>
        <w:tc>
          <w:tcPr>
            <w:tcW w:w="1080" w:type="dxa"/>
            <w:tcBorders>
              <w:top w:val="single" w:sz="4" w:space="0" w:color="auto"/>
              <w:left w:val="nil"/>
              <w:bottom w:val="single" w:sz="4" w:space="0" w:color="auto"/>
              <w:right w:val="single" w:sz="4" w:space="0" w:color="auto"/>
            </w:tcBorders>
            <w:shd w:val="clear" w:color="auto" w:fill="auto"/>
          </w:tcPr>
          <w:p w14:paraId="3DD95C4F" w14:textId="77777777" w:rsidR="006234CB" w:rsidRPr="006234CB" w:rsidRDefault="006234CB" w:rsidP="006234CB">
            <w:pPr>
              <w:spacing w:line="320" w:lineRule="exact"/>
              <w:jc w:val="both"/>
              <w:rPr>
                <w:color w:val="000000"/>
              </w:rPr>
            </w:pPr>
            <w:r w:rsidRPr="006234CB">
              <w:rPr>
                <w:color w:val="000000"/>
              </w:rPr>
              <w:t>S1-S5</w:t>
            </w:r>
          </w:p>
        </w:tc>
        <w:tc>
          <w:tcPr>
            <w:tcW w:w="1530" w:type="dxa"/>
            <w:tcBorders>
              <w:top w:val="single" w:sz="4" w:space="0" w:color="auto"/>
              <w:left w:val="nil"/>
              <w:bottom w:val="single" w:sz="4" w:space="0" w:color="auto"/>
              <w:right w:val="single" w:sz="4" w:space="0" w:color="auto"/>
            </w:tcBorders>
            <w:shd w:val="clear" w:color="auto" w:fill="auto"/>
          </w:tcPr>
          <w:p w14:paraId="56B71199" w14:textId="77777777" w:rsidR="006234CB" w:rsidRPr="006234CB" w:rsidRDefault="006234CB" w:rsidP="006234CB">
            <w:pPr>
              <w:spacing w:line="320" w:lineRule="exact"/>
              <w:jc w:val="both"/>
              <w:rPr>
                <w:color w:val="000000"/>
              </w:rPr>
            </w:pPr>
            <w:r w:rsidRPr="006234CB">
              <w:rPr>
                <w:color w:val="000000"/>
              </w:rPr>
              <w:t>780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34797331" w14:textId="6886102B" w:rsidR="006234CB" w:rsidRPr="006234CB" w:rsidRDefault="006234CB" w:rsidP="006234CB">
            <w:pPr>
              <w:spacing w:line="320" w:lineRule="exact"/>
              <w:jc w:val="both"/>
              <w:rPr>
                <w:rFonts w:eastAsiaTheme="minorEastAsia" w:hint="eastAsia"/>
                <w:color w:val="000000"/>
              </w:rPr>
            </w:pPr>
            <w:r w:rsidRPr="006234CB">
              <w:rPr>
                <w:color w:val="000000"/>
              </w:rPr>
              <w:t>Collaborative skills, problem-solving skills and leadership skills of students were polished through different activities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44DCB1" w14:textId="20E8A35D" w:rsidR="006234CB" w:rsidRPr="006234CB" w:rsidRDefault="006234CB" w:rsidP="00495C1B">
            <w:pPr>
              <w:spacing w:line="320" w:lineRule="exact"/>
              <w:jc w:val="center"/>
              <w:rPr>
                <w:color w:val="000000"/>
              </w:rPr>
            </w:pPr>
            <w:r w:rsidRPr="006234CB">
              <w:rPr>
                <w:color w:val="000000"/>
              </w:rPr>
              <w:t>$135,742.00</w:t>
            </w:r>
          </w:p>
        </w:tc>
      </w:tr>
      <w:tr w:rsidR="006234CB" w:rsidRPr="006234CB" w14:paraId="3286028E"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350906C" w14:textId="77777777" w:rsidR="006234CB" w:rsidRPr="006234CB" w:rsidRDefault="006234CB" w:rsidP="006234CB">
            <w:pPr>
              <w:spacing w:line="320" w:lineRule="exact"/>
              <w:jc w:val="both"/>
              <w:rPr>
                <w:color w:val="000000"/>
              </w:rPr>
            </w:pPr>
            <w:r w:rsidRPr="006234CB">
              <w:rPr>
                <w:color w:val="000000"/>
              </w:rPr>
              <w:t>S2 Activity Day (magic course)</w:t>
            </w:r>
          </w:p>
          <w:p w14:paraId="04C15B2D" w14:textId="7952DF22"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08D37BF5" w14:textId="77777777" w:rsidR="006234CB" w:rsidRPr="006234CB" w:rsidRDefault="006234CB" w:rsidP="006234CB">
            <w:pPr>
              <w:spacing w:line="320" w:lineRule="exact"/>
              <w:jc w:val="both"/>
              <w:rPr>
                <w:color w:val="000000"/>
              </w:rPr>
            </w:pPr>
            <w:r w:rsidRPr="006234CB">
              <w:rPr>
                <w:rFonts w:eastAsia="PingFang TC"/>
                <w:lang w:val="x-none"/>
              </w:rPr>
              <w:t>Feb &amp; April 2022</w:t>
            </w:r>
          </w:p>
        </w:tc>
        <w:tc>
          <w:tcPr>
            <w:tcW w:w="1080" w:type="dxa"/>
            <w:tcBorders>
              <w:top w:val="single" w:sz="4" w:space="0" w:color="auto"/>
              <w:left w:val="nil"/>
              <w:bottom w:val="single" w:sz="4" w:space="0" w:color="auto"/>
              <w:right w:val="single" w:sz="4" w:space="0" w:color="auto"/>
            </w:tcBorders>
            <w:shd w:val="clear" w:color="auto" w:fill="auto"/>
          </w:tcPr>
          <w:p w14:paraId="344718BB" w14:textId="77777777" w:rsidR="006234CB" w:rsidRPr="006234CB" w:rsidRDefault="006234CB" w:rsidP="006234CB">
            <w:pPr>
              <w:spacing w:line="320" w:lineRule="exact"/>
              <w:jc w:val="both"/>
              <w:rPr>
                <w:color w:val="000000"/>
              </w:rPr>
            </w:pPr>
            <w:r w:rsidRPr="006234CB">
              <w:rPr>
                <w:color w:val="000000"/>
              </w:rPr>
              <w:t>S2</w:t>
            </w:r>
          </w:p>
        </w:tc>
        <w:tc>
          <w:tcPr>
            <w:tcW w:w="1530" w:type="dxa"/>
            <w:tcBorders>
              <w:top w:val="single" w:sz="4" w:space="0" w:color="auto"/>
              <w:left w:val="nil"/>
              <w:bottom w:val="single" w:sz="4" w:space="0" w:color="auto"/>
              <w:right w:val="single" w:sz="4" w:space="0" w:color="auto"/>
            </w:tcBorders>
            <w:shd w:val="clear" w:color="auto" w:fill="auto"/>
          </w:tcPr>
          <w:p w14:paraId="268C96A7" w14:textId="77777777" w:rsidR="006234CB" w:rsidRPr="006234CB" w:rsidRDefault="006234CB" w:rsidP="006234CB">
            <w:pPr>
              <w:spacing w:line="320" w:lineRule="exact"/>
              <w:jc w:val="both"/>
              <w:rPr>
                <w:color w:val="000000"/>
              </w:rPr>
            </w:pPr>
            <w:r w:rsidRPr="006234CB">
              <w:rPr>
                <w:color w:val="000000"/>
              </w:rPr>
              <w:t>25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ADEB0FA" w14:textId="6E83902A" w:rsidR="006234CB" w:rsidRPr="006234CB" w:rsidRDefault="006234CB" w:rsidP="006234CB">
            <w:pPr>
              <w:spacing w:line="320" w:lineRule="exact"/>
              <w:jc w:val="both"/>
              <w:rPr>
                <w:rFonts w:eastAsiaTheme="minorEastAsia" w:hint="eastAsia"/>
                <w:color w:val="000000"/>
              </w:rPr>
            </w:pPr>
            <w:r w:rsidRPr="006234CB">
              <w:rPr>
                <w:color w:val="000000"/>
              </w:rPr>
              <w:t>Students acquired different magical tricks and had fun with their peers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C382F94" w14:textId="17CFDB9D" w:rsidR="006234CB" w:rsidRPr="006234CB" w:rsidRDefault="006234CB" w:rsidP="00495C1B">
            <w:pPr>
              <w:spacing w:line="320" w:lineRule="exact"/>
              <w:jc w:val="center"/>
              <w:rPr>
                <w:color w:val="000000"/>
              </w:rPr>
            </w:pPr>
            <w:r w:rsidRPr="006234CB">
              <w:rPr>
                <w:color w:val="000000"/>
              </w:rPr>
              <w:t>$5,275.00</w:t>
            </w:r>
          </w:p>
        </w:tc>
      </w:tr>
      <w:tr w:rsidR="006234CB" w:rsidRPr="006234CB" w14:paraId="1EB2F5C1"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5A1CC77E" w14:textId="77777777" w:rsidR="006234CB" w:rsidRPr="006234CB" w:rsidRDefault="006234CB" w:rsidP="006234CB">
            <w:pPr>
              <w:spacing w:line="320" w:lineRule="exact"/>
              <w:jc w:val="both"/>
              <w:rPr>
                <w:color w:val="000000"/>
              </w:rPr>
            </w:pPr>
            <w:r w:rsidRPr="006234CB">
              <w:rPr>
                <w:color w:val="000000"/>
              </w:rPr>
              <w:t>S2 Activity Day (</w:t>
            </w:r>
            <w:proofErr w:type="spellStart"/>
            <w:r w:rsidRPr="006234CB">
              <w:rPr>
                <w:color w:val="000000"/>
              </w:rPr>
              <w:t>maths</w:t>
            </w:r>
            <w:proofErr w:type="spellEnd"/>
            <w:r w:rsidRPr="006234CB">
              <w:rPr>
                <w:color w:val="000000"/>
              </w:rPr>
              <w:t xml:space="preserve"> course)</w:t>
            </w:r>
          </w:p>
          <w:p w14:paraId="1D1E18AC" w14:textId="663F9D2B"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26A5478B" w14:textId="77777777" w:rsidR="006234CB" w:rsidRPr="006234CB" w:rsidRDefault="006234CB" w:rsidP="006234CB">
            <w:pPr>
              <w:spacing w:line="320" w:lineRule="exact"/>
              <w:jc w:val="both"/>
              <w:rPr>
                <w:color w:val="000000"/>
              </w:rPr>
            </w:pPr>
            <w:r w:rsidRPr="006234CB">
              <w:rPr>
                <w:rFonts w:eastAsia="PingFang TC"/>
                <w:lang w:val="x-none"/>
              </w:rPr>
              <w:t>Feb &amp; April 2022</w:t>
            </w:r>
          </w:p>
        </w:tc>
        <w:tc>
          <w:tcPr>
            <w:tcW w:w="1080" w:type="dxa"/>
            <w:tcBorders>
              <w:top w:val="single" w:sz="4" w:space="0" w:color="auto"/>
              <w:left w:val="nil"/>
              <w:bottom w:val="single" w:sz="4" w:space="0" w:color="auto"/>
              <w:right w:val="single" w:sz="4" w:space="0" w:color="auto"/>
            </w:tcBorders>
            <w:shd w:val="clear" w:color="auto" w:fill="auto"/>
          </w:tcPr>
          <w:p w14:paraId="2DB656CB" w14:textId="77777777" w:rsidR="006234CB" w:rsidRPr="006234CB" w:rsidRDefault="006234CB" w:rsidP="006234CB">
            <w:pPr>
              <w:spacing w:line="320" w:lineRule="exact"/>
              <w:jc w:val="both"/>
              <w:rPr>
                <w:color w:val="000000"/>
              </w:rPr>
            </w:pPr>
            <w:r w:rsidRPr="006234CB">
              <w:rPr>
                <w:color w:val="000000"/>
              </w:rPr>
              <w:t>S2</w:t>
            </w:r>
          </w:p>
        </w:tc>
        <w:tc>
          <w:tcPr>
            <w:tcW w:w="1530" w:type="dxa"/>
            <w:tcBorders>
              <w:top w:val="single" w:sz="4" w:space="0" w:color="auto"/>
              <w:left w:val="nil"/>
              <w:bottom w:val="single" w:sz="4" w:space="0" w:color="auto"/>
              <w:right w:val="single" w:sz="4" w:space="0" w:color="auto"/>
            </w:tcBorders>
            <w:shd w:val="clear" w:color="auto" w:fill="auto"/>
          </w:tcPr>
          <w:p w14:paraId="472C8588" w14:textId="77777777" w:rsidR="006234CB" w:rsidRPr="006234CB" w:rsidRDefault="006234CB" w:rsidP="006234CB">
            <w:pPr>
              <w:spacing w:line="320" w:lineRule="exact"/>
              <w:jc w:val="both"/>
              <w:rPr>
                <w:color w:val="000000"/>
              </w:rPr>
            </w:pPr>
            <w:r w:rsidRPr="006234CB">
              <w:rPr>
                <w:color w:val="000000"/>
              </w:rPr>
              <w:t>25</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2FE5CCD" w14:textId="61EADAC2" w:rsidR="006234CB" w:rsidRPr="006234CB" w:rsidRDefault="006234CB" w:rsidP="006234CB">
            <w:pPr>
              <w:spacing w:line="320" w:lineRule="exact"/>
              <w:jc w:val="both"/>
              <w:rPr>
                <w:rFonts w:eastAsiaTheme="minorEastAsia" w:hint="eastAsia"/>
                <w:color w:val="000000"/>
              </w:rPr>
            </w:pPr>
            <w:r w:rsidRPr="006234CB">
              <w:rPr>
                <w:color w:val="000000"/>
              </w:rPr>
              <w:t xml:space="preserve">Students had a more in-depth understanding of different </w:t>
            </w:r>
            <w:proofErr w:type="spellStart"/>
            <w:r w:rsidRPr="006234CB">
              <w:rPr>
                <w:color w:val="000000"/>
              </w:rPr>
              <w:t>maths</w:t>
            </w:r>
            <w:proofErr w:type="spellEnd"/>
            <w:r w:rsidRPr="006234CB">
              <w:rPr>
                <w:color w:val="000000"/>
              </w:rPr>
              <w:t xml:space="preserve"> theories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33B22CD" w14:textId="1C28CBB0" w:rsidR="006234CB" w:rsidRPr="006234CB" w:rsidRDefault="006234CB" w:rsidP="00495C1B">
            <w:pPr>
              <w:spacing w:line="320" w:lineRule="exact"/>
              <w:jc w:val="center"/>
              <w:rPr>
                <w:color w:val="000000"/>
              </w:rPr>
            </w:pPr>
            <w:r w:rsidRPr="006234CB">
              <w:rPr>
                <w:color w:val="000000"/>
              </w:rPr>
              <w:t>$4,900.00</w:t>
            </w:r>
          </w:p>
        </w:tc>
      </w:tr>
      <w:tr w:rsidR="006234CB" w:rsidRPr="006234CB" w14:paraId="097DFD44"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528ABA70" w14:textId="77777777" w:rsidR="006234CB" w:rsidRPr="006234CB" w:rsidRDefault="006234CB" w:rsidP="006234CB">
            <w:pPr>
              <w:spacing w:line="320" w:lineRule="exact"/>
              <w:jc w:val="both"/>
              <w:rPr>
                <w:color w:val="000000"/>
              </w:rPr>
            </w:pPr>
            <w:r w:rsidRPr="006234CB">
              <w:rPr>
                <w:color w:val="000000"/>
              </w:rPr>
              <w:t>S2 Activity Day (singing course)</w:t>
            </w:r>
          </w:p>
          <w:p w14:paraId="2F1F45E9" w14:textId="2FBF56F7" w:rsidR="006234CB" w:rsidRPr="006234CB" w:rsidRDefault="006234CB" w:rsidP="006234CB">
            <w:pPr>
              <w:spacing w:line="320" w:lineRule="exact"/>
              <w:jc w:val="both"/>
              <w:rPr>
                <w:rFonts w:hint="eastAsia"/>
                <w:color w:val="000000"/>
                <w:lang w:val="en-HK"/>
              </w:rPr>
            </w:pPr>
          </w:p>
        </w:tc>
        <w:tc>
          <w:tcPr>
            <w:tcW w:w="1710" w:type="dxa"/>
            <w:tcBorders>
              <w:top w:val="single" w:sz="4" w:space="0" w:color="auto"/>
              <w:left w:val="nil"/>
              <w:bottom w:val="single" w:sz="4" w:space="0" w:color="auto"/>
              <w:right w:val="single" w:sz="4" w:space="0" w:color="auto"/>
            </w:tcBorders>
            <w:shd w:val="clear" w:color="auto" w:fill="auto"/>
          </w:tcPr>
          <w:p w14:paraId="5DC9D2B6" w14:textId="77777777" w:rsidR="006234CB" w:rsidRPr="006234CB" w:rsidRDefault="006234CB" w:rsidP="006234CB">
            <w:pPr>
              <w:spacing w:line="320" w:lineRule="exact"/>
              <w:jc w:val="both"/>
              <w:rPr>
                <w:color w:val="000000"/>
              </w:rPr>
            </w:pPr>
            <w:r w:rsidRPr="006234CB">
              <w:rPr>
                <w:rFonts w:eastAsia="PingFang TC"/>
                <w:lang w:val="x-none"/>
              </w:rPr>
              <w:t>Feb &amp; April 2022</w:t>
            </w:r>
          </w:p>
        </w:tc>
        <w:tc>
          <w:tcPr>
            <w:tcW w:w="1080" w:type="dxa"/>
            <w:tcBorders>
              <w:top w:val="single" w:sz="4" w:space="0" w:color="auto"/>
              <w:left w:val="nil"/>
              <w:bottom w:val="single" w:sz="4" w:space="0" w:color="auto"/>
              <w:right w:val="single" w:sz="4" w:space="0" w:color="auto"/>
            </w:tcBorders>
            <w:shd w:val="clear" w:color="auto" w:fill="auto"/>
          </w:tcPr>
          <w:p w14:paraId="22A56C82" w14:textId="77777777" w:rsidR="006234CB" w:rsidRPr="006234CB" w:rsidRDefault="006234CB" w:rsidP="006234CB">
            <w:pPr>
              <w:spacing w:line="320" w:lineRule="exact"/>
              <w:jc w:val="both"/>
              <w:rPr>
                <w:color w:val="000000"/>
              </w:rPr>
            </w:pPr>
            <w:r w:rsidRPr="006234CB">
              <w:rPr>
                <w:color w:val="000000"/>
              </w:rPr>
              <w:t>S2</w:t>
            </w:r>
          </w:p>
        </w:tc>
        <w:tc>
          <w:tcPr>
            <w:tcW w:w="1530" w:type="dxa"/>
            <w:tcBorders>
              <w:top w:val="single" w:sz="4" w:space="0" w:color="auto"/>
              <w:left w:val="nil"/>
              <w:bottom w:val="single" w:sz="4" w:space="0" w:color="auto"/>
              <w:right w:val="single" w:sz="4" w:space="0" w:color="auto"/>
            </w:tcBorders>
            <w:shd w:val="clear" w:color="auto" w:fill="auto"/>
          </w:tcPr>
          <w:p w14:paraId="3F406947" w14:textId="77777777" w:rsidR="006234CB" w:rsidRPr="006234CB" w:rsidRDefault="006234CB" w:rsidP="006234CB">
            <w:pPr>
              <w:spacing w:line="320" w:lineRule="exact"/>
              <w:jc w:val="both"/>
              <w:rPr>
                <w:color w:val="000000"/>
              </w:rPr>
            </w:pPr>
            <w:r w:rsidRPr="006234CB">
              <w:rPr>
                <w:color w:val="000000"/>
              </w:rPr>
              <w:t>8</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513AF86" w14:textId="48B8D066" w:rsidR="006234CB" w:rsidRPr="006234CB" w:rsidRDefault="006234CB" w:rsidP="006234CB">
            <w:pPr>
              <w:spacing w:line="320" w:lineRule="exact"/>
              <w:jc w:val="both"/>
              <w:rPr>
                <w:rFonts w:hint="eastAsia"/>
                <w:color w:val="000000"/>
              </w:rPr>
            </w:pPr>
            <w:r w:rsidRPr="006234CB">
              <w:rPr>
                <w:color w:val="000000"/>
              </w:rPr>
              <w:t>Students were introduced to the singing skills acapella</w:t>
            </w:r>
            <w:r w:rsidRPr="006234CB">
              <w:rPr>
                <w:rFonts w:eastAsiaTheme="minorEastAsia" w:hint="eastAsia"/>
                <w:color w:val="000000"/>
              </w:rPr>
              <w:t xml:space="preserv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F415C47" w14:textId="641AD482" w:rsidR="006234CB" w:rsidRPr="006234CB" w:rsidRDefault="006234CB" w:rsidP="00495C1B">
            <w:pPr>
              <w:spacing w:line="320" w:lineRule="exact"/>
              <w:jc w:val="center"/>
              <w:rPr>
                <w:color w:val="000000"/>
              </w:rPr>
            </w:pPr>
            <w:r w:rsidRPr="006234CB">
              <w:rPr>
                <w:color w:val="000000"/>
              </w:rPr>
              <w:t>$3,000.00</w:t>
            </w:r>
          </w:p>
        </w:tc>
      </w:tr>
      <w:tr w:rsidR="006234CB" w:rsidRPr="006234CB" w14:paraId="3417C322"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151ED64C" w14:textId="7036D1A9" w:rsidR="006234CB" w:rsidRPr="006234CB" w:rsidRDefault="006234CB" w:rsidP="006234CB">
            <w:pPr>
              <w:spacing w:line="320" w:lineRule="exact"/>
              <w:jc w:val="both"/>
              <w:rPr>
                <w:rFonts w:eastAsiaTheme="minorEastAsia" w:hint="eastAsia"/>
                <w:color w:val="000000"/>
              </w:rPr>
            </w:pPr>
            <w:r w:rsidRPr="006234CB">
              <w:rPr>
                <w:color w:val="000000"/>
              </w:rPr>
              <w:t xml:space="preserve">Leadership Training </w:t>
            </w:r>
            <w:proofErr w:type="spellStart"/>
            <w:r w:rsidRPr="006234CB">
              <w:rPr>
                <w:color w:val="000000"/>
              </w:rPr>
              <w:t>Programme</w:t>
            </w:r>
            <w:proofErr w:type="spellEnd"/>
            <w:r w:rsidRPr="006234CB">
              <w:rPr>
                <w:color w:val="000000"/>
              </w:rPr>
              <w:t xml:space="preserve"> for Chairpersons and Prefects</w:t>
            </w:r>
          </w:p>
        </w:tc>
        <w:tc>
          <w:tcPr>
            <w:tcW w:w="1710" w:type="dxa"/>
            <w:tcBorders>
              <w:top w:val="single" w:sz="4" w:space="0" w:color="auto"/>
              <w:left w:val="nil"/>
              <w:bottom w:val="single" w:sz="4" w:space="0" w:color="auto"/>
              <w:right w:val="single" w:sz="4" w:space="0" w:color="auto"/>
            </w:tcBorders>
            <w:shd w:val="clear" w:color="auto" w:fill="auto"/>
          </w:tcPr>
          <w:p w14:paraId="5B0FDAC7" w14:textId="77777777" w:rsidR="006234CB" w:rsidRPr="006234CB" w:rsidRDefault="006234CB" w:rsidP="006234CB">
            <w:pPr>
              <w:spacing w:line="320" w:lineRule="exact"/>
              <w:jc w:val="both"/>
              <w:rPr>
                <w:rFonts w:eastAsia="PingFang TC"/>
                <w:lang w:val="x-none"/>
              </w:rPr>
            </w:pPr>
            <w:r w:rsidRPr="006234CB">
              <w:rPr>
                <w:rFonts w:eastAsia="PingFang TC"/>
                <w:lang w:val="x-none"/>
              </w:rPr>
              <w:t>Aug 2022</w:t>
            </w:r>
          </w:p>
        </w:tc>
        <w:tc>
          <w:tcPr>
            <w:tcW w:w="1080" w:type="dxa"/>
            <w:tcBorders>
              <w:top w:val="single" w:sz="4" w:space="0" w:color="auto"/>
              <w:left w:val="nil"/>
              <w:bottom w:val="single" w:sz="4" w:space="0" w:color="auto"/>
              <w:right w:val="single" w:sz="4" w:space="0" w:color="auto"/>
            </w:tcBorders>
            <w:shd w:val="clear" w:color="auto" w:fill="auto"/>
          </w:tcPr>
          <w:p w14:paraId="0A48F4D7" w14:textId="77777777" w:rsidR="006234CB" w:rsidRPr="006234CB" w:rsidRDefault="006234CB" w:rsidP="006234CB">
            <w:pPr>
              <w:spacing w:line="320" w:lineRule="exact"/>
              <w:jc w:val="both"/>
              <w:rPr>
                <w:color w:val="000000"/>
              </w:rPr>
            </w:pPr>
            <w:r w:rsidRPr="006234CB">
              <w:rPr>
                <w:color w:val="000000"/>
              </w:rPr>
              <w:t>S3 &amp; S4</w:t>
            </w:r>
          </w:p>
        </w:tc>
        <w:tc>
          <w:tcPr>
            <w:tcW w:w="1530" w:type="dxa"/>
            <w:tcBorders>
              <w:top w:val="single" w:sz="4" w:space="0" w:color="auto"/>
              <w:left w:val="nil"/>
              <w:bottom w:val="single" w:sz="4" w:space="0" w:color="auto"/>
              <w:right w:val="single" w:sz="4" w:space="0" w:color="auto"/>
            </w:tcBorders>
            <w:shd w:val="clear" w:color="auto" w:fill="auto"/>
          </w:tcPr>
          <w:p w14:paraId="2BE588D7" w14:textId="77777777" w:rsidR="006234CB" w:rsidRPr="006234CB" w:rsidRDefault="006234CB" w:rsidP="006234CB">
            <w:pPr>
              <w:spacing w:line="320" w:lineRule="exact"/>
              <w:jc w:val="both"/>
              <w:rPr>
                <w:color w:val="000000"/>
              </w:rPr>
            </w:pPr>
            <w:r w:rsidRPr="006234CB">
              <w:rPr>
                <w:color w:val="000000"/>
              </w:rPr>
              <w:t>36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0C7D0FB5" w14:textId="29127244" w:rsidR="006234CB" w:rsidRPr="006234CB" w:rsidRDefault="006234CB" w:rsidP="006234CB">
            <w:pPr>
              <w:spacing w:line="320" w:lineRule="exact"/>
              <w:jc w:val="both"/>
              <w:rPr>
                <w:rFonts w:eastAsiaTheme="minorEastAsia" w:hint="eastAsia"/>
                <w:color w:val="000000"/>
              </w:rPr>
            </w:pPr>
            <w:proofErr w:type="gramStart"/>
            <w:r w:rsidRPr="006234CB">
              <w:rPr>
                <w:color w:val="000000"/>
              </w:rPr>
              <w:t>Students</w:t>
            </w:r>
            <w:proofErr w:type="gramEnd"/>
            <w:r w:rsidRPr="006234CB">
              <w:rPr>
                <w:color w:val="000000"/>
              </w:rPr>
              <w:t xml:space="preserve"> leadership skills were significantly polished and achieved self-breakthrough through games and climbing challenges</w:t>
            </w:r>
            <w:r w:rsidR="009C3F36">
              <w:rPr>
                <w:rFonts w:eastAsiaTheme="minorEastAsia" w:hint="eastAsia"/>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4D03F43" w14:textId="74577A8E" w:rsidR="006234CB" w:rsidRPr="006234CB" w:rsidRDefault="006234CB" w:rsidP="00495C1B">
            <w:pPr>
              <w:spacing w:line="320" w:lineRule="exact"/>
              <w:jc w:val="center"/>
              <w:rPr>
                <w:color w:val="000000"/>
              </w:rPr>
            </w:pPr>
            <w:r w:rsidRPr="006234CB">
              <w:rPr>
                <w:color w:val="000000"/>
              </w:rPr>
              <w:t>$4,870</w:t>
            </w:r>
          </w:p>
        </w:tc>
      </w:tr>
      <w:tr w:rsidR="006234CB" w:rsidRPr="006234CB" w14:paraId="5B1AC477"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09048FE6" w14:textId="10C3774E" w:rsidR="006234CB" w:rsidRPr="006234CB" w:rsidRDefault="006234CB" w:rsidP="006234CB">
            <w:pPr>
              <w:spacing w:line="320" w:lineRule="exact"/>
              <w:jc w:val="both"/>
              <w:rPr>
                <w:rFonts w:eastAsiaTheme="minorEastAsia" w:hint="eastAsia"/>
                <w:color w:val="000000"/>
              </w:rPr>
            </w:pPr>
            <w:r w:rsidRPr="006234CB">
              <w:rPr>
                <w:color w:val="000000"/>
              </w:rPr>
              <w:t xml:space="preserve">Leadership Training </w:t>
            </w:r>
            <w:proofErr w:type="spellStart"/>
            <w:r w:rsidRPr="006234CB">
              <w:rPr>
                <w:color w:val="000000"/>
              </w:rPr>
              <w:t>Programme</w:t>
            </w:r>
            <w:proofErr w:type="spellEnd"/>
            <w:r w:rsidRPr="006234CB">
              <w:rPr>
                <w:color w:val="000000"/>
              </w:rPr>
              <w:t xml:space="preserve"> for Junior Students </w:t>
            </w:r>
          </w:p>
        </w:tc>
        <w:tc>
          <w:tcPr>
            <w:tcW w:w="1710" w:type="dxa"/>
            <w:tcBorders>
              <w:top w:val="single" w:sz="4" w:space="0" w:color="auto"/>
              <w:left w:val="nil"/>
              <w:bottom w:val="single" w:sz="4" w:space="0" w:color="auto"/>
              <w:right w:val="single" w:sz="4" w:space="0" w:color="auto"/>
            </w:tcBorders>
            <w:shd w:val="clear" w:color="auto" w:fill="auto"/>
          </w:tcPr>
          <w:p w14:paraId="0F11248D" w14:textId="77777777" w:rsidR="006234CB" w:rsidRPr="006234CB" w:rsidRDefault="006234CB" w:rsidP="006234CB">
            <w:pPr>
              <w:spacing w:line="320" w:lineRule="exact"/>
              <w:jc w:val="both"/>
              <w:rPr>
                <w:rFonts w:eastAsia="PingFang TC"/>
                <w:lang w:val="x-none"/>
              </w:rPr>
            </w:pPr>
            <w:r w:rsidRPr="006234CB">
              <w:rPr>
                <w:rFonts w:eastAsia="PingFang TC"/>
                <w:lang w:val="x-none"/>
              </w:rPr>
              <w:t>March 2022 – Sep 2022</w:t>
            </w:r>
          </w:p>
        </w:tc>
        <w:tc>
          <w:tcPr>
            <w:tcW w:w="1080" w:type="dxa"/>
            <w:tcBorders>
              <w:top w:val="single" w:sz="4" w:space="0" w:color="auto"/>
              <w:left w:val="nil"/>
              <w:bottom w:val="single" w:sz="4" w:space="0" w:color="auto"/>
              <w:right w:val="single" w:sz="4" w:space="0" w:color="auto"/>
            </w:tcBorders>
            <w:shd w:val="clear" w:color="auto" w:fill="auto"/>
          </w:tcPr>
          <w:p w14:paraId="1FB3FF54" w14:textId="77777777" w:rsidR="006234CB" w:rsidRPr="006234CB" w:rsidRDefault="006234CB" w:rsidP="006234CB">
            <w:pPr>
              <w:spacing w:line="320" w:lineRule="exact"/>
              <w:jc w:val="both"/>
              <w:rPr>
                <w:color w:val="000000"/>
              </w:rPr>
            </w:pPr>
            <w:r w:rsidRPr="006234CB">
              <w:rPr>
                <w:color w:val="000000"/>
              </w:rPr>
              <w:t>S2 &amp; S3</w:t>
            </w:r>
          </w:p>
        </w:tc>
        <w:tc>
          <w:tcPr>
            <w:tcW w:w="1530" w:type="dxa"/>
            <w:tcBorders>
              <w:top w:val="single" w:sz="4" w:space="0" w:color="auto"/>
              <w:left w:val="nil"/>
              <w:bottom w:val="single" w:sz="4" w:space="0" w:color="auto"/>
              <w:right w:val="single" w:sz="4" w:space="0" w:color="auto"/>
            </w:tcBorders>
            <w:shd w:val="clear" w:color="auto" w:fill="auto"/>
          </w:tcPr>
          <w:p w14:paraId="575705A4" w14:textId="77777777" w:rsidR="006234CB" w:rsidRPr="006234CB" w:rsidRDefault="006234CB" w:rsidP="006234CB">
            <w:pPr>
              <w:spacing w:line="320" w:lineRule="exact"/>
              <w:jc w:val="both"/>
              <w:rPr>
                <w:color w:val="000000"/>
              </w:rPr>
            </w:pPr>
            <w:r w:rsidRPr="006234CB">
              <w:rPr>
                <w:color w:val="000000"/>
              </w:rPr>
              <w:t>17</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60C3C56" w14:textId="10A90924" w:rsidR="006234CB" w:rsidRPr="006234CB" w:rsidRDefault="006234CB" w:rsidP="006234CB">
            <w:pPr>
              <w:spacing w:line="320" w:lineRule="exact"/>
              <w:jc w:val="both"/>
              <w:rPr>
                <w:rFonts w:eastAsiaTheme="minorEastAsia" w:hint="eastAsia"/>
                <w:color w:val="000000"/>
              </w:rPr>
            </w:pPr>
            <w:r w:rsidRPr="006234CB">
              <w:rPr>
                <w:color w:val="000000"/>
              </w:rPr>
              <w:t>Students had a deeper understanding of the needs of the community and their activity organizational skills had improved significantly</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E735F45" w14:textId="77777777" w:rsidR="006234CB" w:rsidRPr="006234CB" w:rsidRDefault="006234CB" w:rsidP="00495C1B">
            <w:pPr>
              <w:spacing w:line="320" w:lineRule="exact"/>
              <w:jc w:val="center"/>
              <w:rPr>
                <w:color w:val="000000"/>
              </w:rPr>
            </w:pPr>
            <w:r w:rsidRPr="006234CB">
              <w:rPr>
                <w:color w:val="000000"/>
              </w:rPr>
              <w:t>$20,830</w:t>
            </w:r>
          </w:p>
        </w:tc>
      </w:tr>
      <w:tr w:rsidR="006234CB" w:rsidRPr="006234CB" w14:paraId="6D7C161D"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CEFE060" w14:textId="77777777" w:rsidR="006234CB" w:rsidRPr="006234CB" w:rsidRDefault="006234CB" w:rsidP="006234CB">
            <w:pPr>
              <w:spacing w:line="320" w:lineRule="exact"/>
              <w:jc w:val="both"/>
              <w:rPr>
                <w:color w:val="000000"/>
              </w:rPr>
            </w:pPr>
            <w:r w:rsidRPr="006234CB">
              <w:rPr>
                <w:color w:val="000000"/>
              </w:rPr>
              <w:t xml:space="preserve">Christmas </w:t>
            </w:r>
            <w:proofErr w:type="spellStart"/>
            <w:r w:rsidRPr="006234CB">
              <w:rPr>
                <w:color w:val="000000"/>
              </w:rPr>
              <w:t>Acappella</w:t>
            </w:r>
            <w:proofErr w:type="spellEnd"/>
            <w:r w:rsidRPr="006234CB">
              <w:rPr>
                <w:color w:val="000000"/>
              </w:rPr>
              <w:t xml:space="preserve"> Performance</w:t>
            </w:r>
          </w:p>
          <w:p w14:paraId="097F7FDF" w14:textId="7FC9B25B" w:rsidR="006234CB" w:rsidRPr="006234CB" w:rsidRDefault="006234CB" w:rsidP="006234CB">
            <w:pPr>
              <w:spacing w:line="320" w:lineRule="exact"/>
              <w:jc w:val="both"/>
              <w:rPr>
                <w:rFonts w:hint="eastAsia"/>
                <w:color w:val="000000"/>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7B593BF1" w14:textId="77777777" w:rsidR="006234CB" w:rsidRPr="006234CB" w:rsidRDefault="006234CB" w:rsidP="006234CB">
            <w:pPr>
              <w:spacing w:line="320" w:lineRule="exact"/>
              <w:jc w:val="both"/>
              <w:rPr>
                <w:rFonts w:eastAsia="PingFang TC"/>
                <w:lang w:val="x-none"/>
              </w:rPr>
            </w:pPr>
            <w:r w:rsidRPr="006234CB">
              <w:rPr>
                <w:rFonts w:eastAsia="PingFang TC"/>
                <w:lang w:val="x-none"/>
              </w:rPr>
              <w:t>Dec 2021</w:t>
            </w:r>
          </w:p>
        </w:tc>
        <w:tc>
          <w:tcPr>
            <w:tcW w:w="1080" w:type="dxa"/>
            <w:tcBorders>
              <w:top w:val="single" w:sz="4" w:space="0" w:color="auto"/>
              <w:left w:val="nil"/>
              <w:bottom w:val="single" w:sz="4" w:space="0" w:color="auto"/>
              <w:right w:val="single" w:sz="4" w:space="0" w:color="auto"/>
            </w:tcBorders>
            <w:shd w:val="clear" w:color="auto" w:fill="auto"/>
          </w:tcPr>
          <w:p w14:paraId="295D73A7" w14:textId="77777777" w:rsidR="006234CB" w:rsidRPr="006234CB" w:rsidRDefault="006234CB" w:rsidP="006234CB">
            <w:pPr>
              <w:spacing w:line="320" w:lineRule="exact"/>
              <w:jc w:val="both"/>
              <w:rPr>
                <w:color w:val="000000"/>
              </w:rPr>
            </w:pPr>
            <w:r w:rsidRPr="006234CB">
              <w:rPr>
                <w:color w:val="000000"/>
              </w:rPr>
              <w:t xml:space="preserve">Whole school </w:t>
            </w:r>
          </w:p>
        </w:tc>
        <w:tc>
          <w:tcPr>
            <w:tcW w:w="1530" w:type="dxa"/>
            <w:tcBorders>
              <w:top w:val="single" w:sz="4" w:space="0" w:color="auto"/>
              <w:left w:val="nil"/>
              <w:bottom w:val="single" w:sz="4" w:space="0" w:color="auto"/>
              <w:right w:val="single" w:sz="4" w:space="0" w:color="auto"/>
            </w:tcBorders>
            <w:shd w:val="clear" w:color="auto" w:fill="auto"/>
          </w:tcPr>
          <w:p w14:paraId="012AA51D" w14:textId="77777777" w:rsidR="006234CB" w:rsidRPr="006234CB" w:rsidRDefault="006234CB" w:rsidP="006234CB">
            <w:pPr>
              <w:spacing w:line="320" w:lineRule="exact"/>
              <w:jc w:val="both"/>
              <w:rPr>
                <w:color w:val="000000"/>
              </w:rPr>
            </w:pPr>
            <w:r w:rsidRPr="006234CB">
              <w:rPr>
                <w:color w:val="000000"/>
              </w:rPr>
              <w:t>780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C0CFC09" w14:textId="0251A163" w:rsidR="006234CB" w:rsidRPr="006234CB" w:rsidRDefault="006234CB" w:rsidP="006234CB">
            <w:pPr>
              <w:spacing w:line="320" w:lineRule="exact"/>
              <w:jc w:val="both"/>
              <w:rPr>
                <w:color w:val="000000"/>
              </w:rPr>
            </w:pPr>
            <w:r w:rsidRPr="006234CB">
              <w:rPr>
                <w:color w:val="000000"/>
              </w:rPr>
              <w:t>Students were introduced to the singing skills acapella</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2DCF71" w14:textId="77777777" w:rsidR="006234CB" w:rsidRPr="006234CB" w:rsidRDefault="006234CB" w:rsidP="00495C1B">
            <w:pPr>
              <w:spacing w:line="320" w:lineRule="exact"/>
              <w:jc w:val="center"/>
              <w:rPr>
                <w:color w:val="000000"/>
              </w:rPr>
            </w:pPr>
            <w:r w:rsidRPr="006234CB">
              <w:rPr>
                <w:color w:val="000000"/>
              </w:rPr>
              <w:t>$4900</w:t>
            </w:r>
          </w:p>
        </w:tc>
      </w:tr>
      <w:tr w:rsidR="006234CB" w:rsidRPr="006234CB" w14:paraId="2CF1D432" w14:textId="77777777" w:rsidTr="003301D0">
        <w:trPr>
          <w:trHeight w:val="765"/>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C693E4F" w14:textId="77777777" w:rsidR="006234CB" w:rsidRPr="006234CB" w:rsidRDefault="006234CB" w:rsidP="006234CB">
            <w:pPr>
              <w:spacing w:line="320" w:lineRule="exact"/>
              <w:jc w:val="both"/>
              <w:rPr>
                <w:rFonts w:eastAsia="新細明體"/>
              </w:rPr>
            </w:pPr>
            <w:r w:rsidRPr="006234CB">
              <w:rPr>
                <w:rFonts w:eastAsia="新細明體"/>
              </w:rPr>
              <w:lastRenderedPageBreak/>
              <w:t>Moral &amp; Civic Education Talk</w:t>
            </w:r>
          </w:p>
          <w:p w14:paraId="7C884C90" w14:textId="648E8D40"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13EE37C9" w14:textId="77777777" w:rsidR="006234CB" w:rsidRPr="006234CB" w:rsidRDefault="006234CB" w:rsidP="006234CB">
            <w:pPr>
              <w:spacing w:line="320" w:lineRule="exact"/>
              <w:jc w:val="both"/>
            </w:pPr>
            <w:r w:rsidRPr="006234CB">
              <w:t>Aug 2022</w:t>
            </w:r>
          </w:p>
        </w:tc>
        <w:tc>
          <w:tcPr>
            <w:tcW w:w="1080" w:type="dxa"/>
            <w:tcBorders>
              <w:top w:val="single" w:sz="4" w:space="0" w:color="auto"/>
              <w:left w:val="nil"/>
              <w:bottom w:val="single" w:sz="4" w:space="0" w:color="auto"/>
              <w:right w:val="single" w:sz="4" w:space="0" w:color="auto"/>
            </w:tcBorders>
            <w:shd w:val="clear" w:color="auto" w:fill="auto"/>
          </w:tcPr>
          <w:p w14:paraId="34DEDD15" w14:textId="77777777" w:rsidR="006234CB" w:rsidRPr="006234CB" w:rsidRDefault="006234CB" w:rsidP="006234CB">
            <w:pPr>
              <w:spacing w:line="320" w:lineRule="exact"/>
              <w:jc w:val="both"/>
            </w:pPr>
            <w:r w:rsidRPr="006234CB">
              <w:t>S4</w:t>
            </w:r>
          </w:p>
        </w:tc>
        <w:tc>
          <w:tcPr>
            <w:tcW w:w="1530" w:type="dxa"/>
            <w:tcBorders>
              <w:top w:val="single" w:sz="4" w:space="0" w:color="auto"/>
              <w:left w:val="nil"/>
              <w:bottom w:val="single" w:sz="4" w:space="0" w:color="auto"/>
              <w:right w:val="single" w:sz="4" w:space="0" w:color="auto"/>
            </w:tcBorders>
            <w:shd w:val="clear" w:color="auto" w:fill="auto"/>
          </w:tcPr>
          <w:p w14:paraId="64D437E8" w14:textId="77777777" w:rsidR="006234CB" w:rsidRPr="006234CB" w:rsidRDefault="006234CB" w:rsidP="006234CB">
            <w:pPr>
              <w:spacing w:line="320" w:lineRule="exact"/>
              <w:jc w:val="both"/>
            </w:pPr>
            <w:r w:rsidRPr="006234CB">
              <w:t>110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70C0A141" w14:textId="2C4BB624" w:rsidR="006234CB" w:rsidRPr="006234CB" w:rsidRDefault="006234CB" w:rsidP="009C3F36">
            <w:pPr>
              <w:spacing w:line="320" w:lineRule="exact"/>
              <w:jc w:val="both"/>
              <w:rPr>
                <w:rFonts w:eastAsiaTheme="minorEastAsia" w:hint="eastAsia"/>
                <w:color w:val="000000"/>
              </w:rPr>
            </w:pPr>
            <w:r w:rsidRPr="006234CB">
              <w:rPr>
                <w:color w:val="000000"/>
              </w:rPr>
              <w:t xml:space="preserve">All S4 students visited the Department of Journalism of HKBU and learned more about information literacy.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8F72922" w14:textId="77777777" w:rsidR="006234CB" w:rsidRPr="006234CB" w:rsidRDefault="006234CB" w:rsidP="00495C1B">
            <w:pPr>
              <w:spacing w:line="320" w:lineRule="exact"/>
              <w:jc w:val="center"/>
            </w:pPr>
            <w:r w:rsidRPr="006234CB">
              <w:rPr>
                <w:rFonts w:eastAsia="新細明體"/>
              </w:rPr>
              <w:t>$3,000</w:t>
            </w:r>
          </w:p>
        </w:tc>
      </w:tr>
      <w:tr w:rsidR="006234CB" w:rsidRPr="006234CB" w14:paraId="0A7678E5"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546649A5" w14:textId="77777777" w:rsidR="006234CB" w:rsidRPr="006234CB" w:rsidRDefault="006234CB" w:rsidP="006234CB">
            <w:pPr>
              <w:spacing w:line="320" w:lineRule="exact"/>
              <w:jc w:val="both"/>
              <w:rPr>
                <w:color w:val="000000"/>
              </w:rPr>
            </w:pPr>
            <w:r w:rsidRPr="006234CB">
              <w:rPr>
                <w:color w:val="000000"/>
              </w:rPr>
              <w:t>Environmental Education Activities</w:t>
            </w:r>
          </w:p>
          <w:p w14:paraId="732423B8" w14:textId="24252B89" w:rsidR="006234CB" w:rsidRPr="006234CB" w:rsidRDefault="006234CB" w:rsidP="006234CB">
            <w:pPr>
              <w:spacing w:line="320" w:lineRule="exact"/>
              <w:jc w:val="both"/>
              <w:rPr>
                <w:rFonts w:hint="eastAsia"/>
                <w:color w:val="000000"/>
                <w:lang w:val="x-none"/>
              </w:rPr>
            </w:pPr>
          </w:p>
        </w:tc>
        <w:tc>
          <w:tcPr>
            <w:tcW w:w="1710" w:type="dxa"/>
            <w:tcBorders>
              <w:top w:val="single" w:sz="4" w:space="0" w:color="auto"/>
              <w:left w:val="nil"/>
              <w:bottom w:val="single" w:sz="4" w:space="0" w:color="auto"/>
              <w:right w:val="single" w:sz="4" w:space="0" w:color="auto"/>
            </w:tcBorders>
            <w:shd w:val="clear" w:color="auto" w:fill="auto"/>
          </w:tcPr>
          <w:p w14:paraId="4C7B2F72" w14:textId="77777777" w:rsidR="006234CB" w:rsidRPr="006234CB" w:rsidRDefault="006234CB" w:rsidP="006234CB">
            <w:pPr>
              <w:spacing w:line="320" w:lineRule="exact"/>
              <w:jc w:val="both"/>
              <w:rPr>
                <w:rFonts w:eastAsia="PingFang TC"/>
                <w:lang w:val="x-none"/>
              </w:rPr>
            </w:pPr>
            <w:r w:rsidRPr="006234CB">
              <w:rPr>
                <w:rFonts w:eastAsia="PingFang TC"/>
                <w:lang w:val="x-none"/>
              </w:rPr>
              <w:t>Aug 2022</w:t>
            </w:r>
          </w:p>
        </w:tc>
        <w:tc>
          <w:tcPr>
            <w:tcW w:w="1080" w:type="dxa"/>
            <w:tcBorders>
              <w:top w:val="single" w:sz="4" w:space="0" w:color="auto"/>
              <w:left w:val="nil"/>
              <w:bottom w:val="single" w:sz="4" w:space="0" w:color="auto"/>
              <w:right w:val="single" w:sz="4" w:space="0" w:color="auto"/>
            </w:tcBorders>
            <w:shd w:val="clear" w:color="auto" w:fill="auto"/>
          </w:tcPr>
          <w:p w14:paraId="2CD80DF2" w14:textId="77777777" w:rsidR="006234CB" w:rsidRPr="006234CB" w:rsidRDefault="006234CB" w:rsidP="006234CB">
            <w:pPr>
              <w:spacing w:line="320" w:lineRule="exact"/>
              <w:jc w:val="both"/>
              <w:rPr>
                <w:color w:val="000000"/>
              </w:rPr>
            </w:pPr>
            <w:r w:rsidRPr="006234CB">
              <w:rPr>
                <w:color w:val="000000"/>
              </w:rPr>
              <w:t>S</w:t>
            </w:r>
            <w:proofErr w:type="gramStart"/>
            <w:r w:rsidRPr="006234CB">
              <w:rPr>
                <w:color w:val="000000"/>
              </w:rPr>
              <w:t>1,S</w:t>
            </w:r>
            <w:proofErr w:type="gramEnd"/>
            <w:r w:rsidRPr="006234CB">
              <w:rPr>
                <w:color w:val="000000"/>
              </w:rPr>
              <w:t>2&amp;S5</w:t>
            </w:r>
          </w:p>
        </w:tc>
        <w:tc>
          <w:tcPr>
            <w:tcW w:w="1530" w:type="dxa"/>
            <w:tcBorders>
              <w:top w:val="single" w:sz="4" w:space="0" w:color="auto"/>
              <w:left w:val="nil"/>
              <w:bottom w:val="single" w:sz="4" w:space="0" w:color="auto"/>
              <w:right w:val="single" w:sz="4" w:space="0" w:color="auto"/>
            </w:tcBorders>
            <w:shd w:val="clear" w:color="auto" w:fill="auto"/>
          </w:tcPr>
          <w:p w14:paraId="779BB51B" w14:textId="77777777" w:rsidR="006234CB" w:rsidRPr="006234CB" w:rsidRDefault="006234CB" w:rsidP="006234CB">
            <w:pPr>
              <w:spacing w:line="320" w:lineRule="exact"/>
              <w:jc w:val="both"/>
              <w:rPr>
                <w:color w:val="000000"/>
              </w:rPr>
            </w:pPr>
            <w:r w:rsidRPr="006234CB">
              <w:rPr>
                <w:color w:val="000000"/>
              </w:rPr>
              <w:t>30</w:t>
            </w:r>
          </w:p>
          <w:p w14:paraId="2B7FD5DB" w14:textId="77777777" w:rsidR="006234CB" w:rsidRPr="006234CB" w:rsidRDefault="006234CB" w:rsidP="006234CB">
            <w:pPr>
              <w:spacing w:line="320" w:lineRule="exact"/>
              <w:jc w:val="both"/>
              <w:rPr>
                <w:color w:val="000000"/>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303C6A33" w14:textId="49DAC1F3" w:rsidR="006234CB" w:rsidRPr="006234CB" w:rsidRDefault="006234CB" w:rsidP="006234CB">
            <w:pPr>
              <w:spacing w:line="320" w:lineRule="exact"/>
              <w:jc w:val="both"/>
              <w:rPr>
                <w:rFonts w:eastAsiaTheme="minorEastAsia" w:hint="eastAsia"/>
                <w:color w:val="000000"/>
              </w:rPr>
            </w:pPr>
            <w:r w:rsidRPr="006234CB">
              <w:rPr>
                <w:color w:val="000000"/>
              </w:rPr>
              <w:t xml:space="preserve">Participants experienced farming activity and life without electricity. They reflected on the energy consumption of modern lifestyle.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8C2F67B" w14:textId="5B05990A" w:rsidR="006234CB" w:rsidRPr="006234CB" w:rsidRDefault="006234CB" w:rsidP="00495C1B">
            <w:pPr>
              <w:spacing w:line="320" w:lineRule="exact"/>
              <w:jc w:val="center"/>
              <w:rPr>
                <w:color w:val="000000"/>
              </w:rPr>
            </w:pPr>
            <w:r w:rsidRPr="006234CB">
              <w:rPr>
                <w:color w:val="000000"/>
              </w:rPr>
              <w:t>$12,220.00</w:t>
            </w:r>
          </w:p>
        </w:tc>
      </w:tr>
      <w:tr w:rsidR="006234CB" w:rsidRPr="006234CB" w14:paraId="409492D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E08A31C" w14:textId="77777777" w:rsidR="006234CB" w:rsidRPr="006234CB" w:rsidRDefault="006234CB" w:rsidP="006234CB">
            <w:pPr>
              <w:spacing w:line="320" w:lineRule="exact"/>
              <w:jc w:val="both"/>
              <w:rPr>
                <w:color w:val="000000"/>
              </w:rPr>
            </w:pPr>
            <w:r w:rsidRPr="006234CB">
              <w:rPr>
                <w:color w:val="000000"/>
              </w:rPr>
              <w:t>Sex Education Talks &amp; Workshops</w:t>
            </w:r>
          </w:p>
          <w:p w14:paraId="2C6652AC" w14:textId="77777777" w:rsidR="006234CB" w:rsidRPr="006234CB" w:rsidRDefault="006234CB" w:rsidP="006234CB">
            <w:pPr>
              <w:spacing w:line="320" w:lineRule="exact"/>
              <w:jc w:val="both"/>
              <w:rPr>
                <w:color w:val="000000"/>
              </w:rPr>
            </w:pPr>
          </w:p>
          <w:p w14:paraId="6C7E60BB" w14:textId="5E9CF4C1" w:rsidR="006234CB" w:rsidRPr="006234CB" w:rsidRDefault="006234CB" w:rsidP="006234CB">
            <w:pPr>
              <w:spacing w:line="320" w:lineRule="exact"/>
              <w:jc w:val="both"/>
              <w:rPr>
                <w:rFonts w:ascii="PingFang TC" w:eastAsia="PingFang TC" w:hAnsi="PingFang TC"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4751D461" w14:textId="77777777" w:rsidR="006234CB" w:rsidRPr="006234CB" w:rsidRDefault="006234CB" w:rsidP="006234CB">
            <w:pPr>
              <w:spacing w:line="320" w:lineRule="exact"/>
              <w:jc w:val="both"/>
              <w:rPr>
                <w:rFonts w:eastAsia="PingFang TC"/>
                <w:lang w:val="x-none"/>
              </w:rPr>
            </w:pPr>
            <w:r w:rsidRPr="006234CB">
              <w:rPr>
                <w:rFonts w:eastAsia="PingFang TC"/>
                <w:lang w:val="x-none"/>
              </w:rPr>
              <w:t>Aug 2022</w:t>
            </w:r>
          </w:p>
        </w:tc>
        <w:tc>
          <w:tcPr>
            <w:tcW w:w="1080" w:type="dxa"/>
            <w:tcBorders>
              <w:top w:val="single" w:sz="4" w:space="0" w:color="auto"/>
              <w:left w:val="nil"/>
              <w:bottom w:val="single" w:sz="4" w:space="0" w:color="auto"/>
              <w:right w:val="single" w:sz="4" w:space="0" w:color="auto"/>
            </w:tcBorders>
            <w:shd w:val="clear" w:color="auto" w:fill="auto"/>
          </w:tcPr>
          <w:p w14:paraId="294D5D30" w14:textId="77777777" w:rsidR="006234CB" w:rsidRPr="006234CB" w:rsidRDefault="006234CB" w:rsidP="006234CB">
            <w:pPr>
              <w:spacing w:line="320" w:lineRule="exact"/>
              <w:jc w:val="both"/>
              <w:rPr>
                <w:color w:val="000000"/>
              </w:rPr>
            </w:pPr>
            <w:r w:rsidRPr="006234CB">
              <w:rPr>
                <w:color w:val="000000"/>
              </w:rPr>
              <w:t>S3&amp;S4</w:t>
            </w:r>
          </w:p>
        </w:tc>
        <w:tc>
          <w:tcPr>
            <w:tcW w:w="1530" w:type="dxa"/>
            <w:tcBorders>
              <w:top w:val="single" w:sz="4" w:space="0" w:color="auto"/>
              <w:left w:val="nil"/>
              <w:bottom w:val="single" w:sz="4" w:space="0" w:color="auto"/>
              <w:right w:val="single" w:sz="4" w:space="0" w:color="auto"/>
            </w:tcBorders>
            <w:shd w:val="clear" w:color="auto" w:fill="auto"/>
          </w:tcPr>
          <w:p w14:paraId="17FCCD03" w14:textId="77777777" w:rsidR="006234CB" w:rsidRPr="006234CB" w:rsidRDefault="006234CB" w:rsidP="006234CB">
            <w:pPr>
              <w:spacing w:line="320" w:lineRule="exact"/>
              <w:jc w:val="both"/>
              <w:rPr>
                <w:color w:val="000000"/>
              </w:rPr>
            </w:pPr>
            <w:r w:rsidRPr="006234CB">
              <w:rPr>
                <w:color w:val="000000"/>
              </w:rPr>
              <w:t>240</w:t>
            </w:r>
          </w:p>
          <w:p w14:paraId="5851A602" w14:textId="77777777" w:rsidR="006234CB" w:rsidRPr="006234CB" w:rsidRDefault="006234CB" w:rsidP="006234CB">
            <w:pPr>
              <w:spacing w:line="320" w:lineRule="exact"/>
              <w:jc w:val="both"/>
              <w:rPr>
                <w:color w:val="000000"/>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F5A843A" w14:textId="466683A7" w:rsidR="006234CB" w:rsidRPr="006234CB" w:rsidRDefault="006234CB" w:rsidP="006234CB">
            <w:pPr>
              <w:spacing w:line="320" w:lineRule="exact"/>
              <w:jc w:val="both"/>
              <w:rPr>
                <w:color w:val="000000"/>
              </w:rPr>
            </w:pPr>
            <w:r w:rsidRPr="006234CB">
              <w:rPr>
                <w:color w:val="000000"/>
              </w:rPr>
              <w:t>The talks were well received and S3 &amp; S4 students learned more about the relationship with opposite sex.</w:t>
            </w:r>
            <w:r w:rsidRPr="006234CB">
              <w:rPr>
                <w:rFonts w:eastAsiaTheme="minorEastAsia" w:hint="eastAsia"/>
                <w:color w:val="000000"/>
              </w:rPr>
              <w:t xml:space="preserv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E8F7551" w14:textId="77777777" w:rsidR="006234CB" w:rsidRPr="006234CB" w:rsidRDefault="006234CB" w:rsidP="00495C1B">
            <w:pPr>
              <w:spacing w:line="320" w:lineRule="exact"/>
              <w:jc w:val="center"/>
              <w:rPr>
                <w:color w:val="000000"/>
              </w:rPr>
            </w:pPr>
            <w:r w:rsidRPr="006234CB">
              <w:rPr>
                <w:color w:val="000000"/>
              </w:rPr>
              <w:t>$15,500.00</w:t>
            </w:r>
          </w:p>
        </w:tc>
      </w:tr>
      <w:tr w:rsidR="006234CB" w:rsidRPr="006234CB" w14:paraId="49D980D5"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A03A433" w14:textId="7A2D47C0" w:rsidR="006234CB" w:rsidRPr="006234CB" w:rsidRDefault="006234CB" w:rsidP="006234CB">
            <w:pPr>
              <w:spacing w:line="320" w:lineRule="exact"/>
              <w:jc w:val="both"/>
              <w:rPr>
                <w:rFonts w:eastAsiaTheme="minorEastAsia" w:hint="eastAsia"/>
                <w:color w:val="000000"/>
              </w:rPr>
            </w:pPr>
            <w:r w:rsidRPr="006234CB">
              <w:rPr>
                <w:color w:val="000000"/>
              </w:rPr>
              <w:t xml:space="preserve">Community Services </w:t>
            </w:r>
            <w:proofErr w:type="spellStart"/>
            <w:r w:rsidRPr="006234CB">
              <w:rPr>
                <w:color w:val="000000"/>
              </w:rPr>
              <w:t>Programme</w:t>
            </w:r>
            <w:proofErr w:type="spellEnd"/>
            <w:r w:rsidRPr="006234CB">
              <w:rPr>
                <w:color w:val="000000"/>
              </w:rPr>
              <w:t xml:space="preserve"> for S2</w:t>
            </w:r>
          </w:p>
        </w:tc>
        <w:tc>
          <w:tcPr>
            <w:tcW w:w="1710" w:type="dxa"/>
            <w:tcBorders>
              <w:top w:val="single" w:sz="4" w:space="0" w:color="auto"/>
              <w:left w:val="nil"/>
              <w:bottom w:val="single" w:sz="4" w:space="0" w:color="auto"/>
              <w:right w:val="single" w:sz="4" w:space="0" w:color="auto"/>
            </w:tcBorders>
            <w:shd w:val="clear" w:color="auto" w:fill="auto"/>
          </w:tcPr>
          <w:p w14:paraId="68BEFAB0" w14:textId="77777777" w:rsidR="006234CB" w:rsidRPr="006234CB" w:rsidRDefault="006234CB" w:rsidP="006234CB">
            <w:pPr>
              <w:spacing w:line="320" w:lineRule="exact"/>
              <w:jc w:val="both"/>
              <w:rPr>
                <w:rFonts w:eastAsia="PingFang TC"/>
              </w:rPr>
            </w:pPr>
            <w:r w:rsidRPr="006234CB">
              <w:rPr>
                <w:rFonts w:eastAsia="PingFang TC"/>
                <w:lang w:val="x-none"/>
              </w:rPr>
              <w:t>Oct</w:t>
            </w:r>
            <w:r w:rsidRPr="006234CB">
              <w:rPr>
                <w:rFonts w:eastAsia="PingFang TC"/>
              </w:rPr>
              <w:t>-Nov 2022</w:t>
            </w:r>
          </w:p>
        </w:tc>
        <w:tc>
          <w:tcPr>
            <w:tcW w:w="1080" w:type="dxa"/>
            <w:tcBorders>
              <w:top w:val="single" w:sz="4" w:space="0" w:color="auto"/>
              <w:left w:val="nil"/>
              <w:bottom w:val="single" w:sz="4" w:space="0" w:color="auto"/>
              <w:right w:val="single" w:sz="4" w:space="0" w:color="auto"/>
            </w:tcBorders>
            <w:shd w:val="clear" w:color="auto" w:fill="auto"/>
          </w:tcPr>
          <w:p w14:paraId="01A41AB1" w14:textId="77777777" w:rsidR="006234CB" w:rsidRPr="006234CB" w:rsidRDefault="006234CB" w:rsidP="006234CB">
            <w:pPr>
              <w:spacing w:line="320" w:lineRule="exact"/>
              <w:jc w:val="both"/>
              <w:rPr>
                <w:color w:val="000000"/>
              </w:rPr>
            </w:pPr>
            <w:r w:rsidRPr="006234CB">
              <w:rPr>
                <w:color w:val="000000"/>
              </w:rPr>
              <w:t>S2</w:t>
            </w:r>
          </w:p>
        </w:tc>
        <w:tc>
          <w:tcPr>
            <w:tcW w:w="1530" w:type="dxa"/>
            <w:tcBorders>
              <w:top w:val="single" w:sz="4" w:space="0" w:color="auto"/>
              <w:left w:val="nil"/>
              <w:bottom w:val="single" w:sz="4" w:space="0" w:color="auto"/>
              <w:right w:val="single" w:sz="4" w:space="0" w:color="auto"/>
            </w:tcBorders>
            <w:shd w:val="clear" w:color="auto" w:fill="auto"/>
          </w:tcPr>
          <w:p w14:paraId="0FA0A93B" w14:textId="77777777" w:rsidR="006234CB" w:rsidRPr="006234CB" w:rsidRDefault="006234CB" w:rsidP="006234CB">
            <w:pPr>
              <w:spacing w:line="320" w:lineRule="exact"/>
              <w:jc w:val="both"/>
              <w:rPr>
                <w:color w:val="000000"/>
              </w:rPr>
            </w:pPr>
            <w:r w:rsidRPr="006234CB">
              <w:rPr>
                <w:color w:val="000000"/>
              </w:rPr>
              <w:t>118</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0EC5257" w14:textId="711AF39E" w:rsidR="006234CB" w:rsidRPr="006234CB" w:rsidRDefault="006234CB" w:rsidP="006234CB">
            <w:pPr>
              <w:spacing w:line="320" w:lineRule="exact"/>
              <w:jc w:val="both"/>
              <w:rPr>
                <w:rFonts w:eastAsiaTheme="minorEastAsia" w:hint="eastAsia"/>
                <w:color w:val="000000"/>
              </w:rPr>
            </w:pPr>
            <w:r w:rsidRPr="006234CB">
              <w:rPr>
                <w:color w:val="000000"/>
              </w:rPr>
              <w:t xml:space="preserve">Over 80% of S2 participants were satisfied with the </w:t>
            </w:r>
            <w:proofErr w:type="spellStart"/>
            <w:r w:rsidRPr="006234CB">
              <w:rPr>
                <w:color w:val="000000"/>
              </w:rPr>
              <w:t>programme</w:t>
            </w:r>
            <w:proofErr w:type="spellEnd"/>
            <w:r w:rsidRPr="006234CB">
              <w:rPr>
                <w:color w:val="000000"/>
              </w:rPr>
              <w:t>, which helped them understand more the needs of the elderly.</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51FA3BE" w14:textId="77777777" w:rsidR="006234CB" w:rsidRPr="006234CB" w:rsidRDefault="006234CB" w:rsidP="00495C1B">
            <w:pPr>
              <w:spacing w:line="320" w:lineRule="exact"/>
              <w:jc w:val="center"/>
              <w:rPr>
                <w:color w:val="000000"/>
              </w:rPr>
            </w:pPr>
            <w:r w:rsidRPr="006234CB">
              <w:rPr>
                <w:color w:val="000000"/>
              </w:rPr>
              <w:t>$17,600.00</w:t>
            </w:r>
          </w:p>
        </w:tc>
      </w:tr>
      <w:tr w:rsidR="006234CB" w:rsidRPr="006234CB" w14:paraId="242F4153" w14:textId="77777777" w:rsidTr="003301D0">
        <w:trPr>
          <w:trHeight w:val="83"/>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1281C88" w14:textId="43A669C5" w:rsidR="006234CB" w:rsidRPr="006234CB" w:rsidRDefault="006234CB" w:rsidP="006234CB">
            <w:pPr>
              <w:spacing w:line="320" w:lineRule="exact"/>
              <w:jc w:val="both"/>
              <w:rPr>
                <w:rFonts w:eastAsiaTheme="minorEastAsia" w:hint="eastAsia"/>
                <w:color w:val="000000"/>
              </w:rPr>
            </w:pPr>
            <w:r w:rsidRPr="006234CB">
              <w:rPr>
                <w:color w:val="000000"/>
              </w:rPr>
              <w:t xml:space="preserve">Life Skills Training Workshops </w:t>
            </w:r>
          </w:p>
          <w:p w14:paraId="6ADB648C" w14:textId="77777777" w:rsidR="006234CB" w:rsidRPr="006234CB" w:rsidRDefault="006234CB" w:rsidP="006234CB">
            <w:pPr>
              <w:spacing w:line="320" w:lineRule="exact"/>
              <w:jc w:val="both"/>
              <w:rPr>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7DAD3236" w14:textId="77777777" w:rsidR="006234CB" w:rsidRPr="006234CB" w:rsidRDefault="006234CB" w:rsidP="006234CB">
            <w:pPr>
              <w:spacing w:line="320" w:lineRule="exact"/>
              <w:jc w:val="both"/>
              <w:rPr>
                <w:rFonts w:eastAsia="PingFang TC"/>
              </w:rPr>
            </w:pPr>
            <w:r w:rsidRPr="006234CB">
              <w:rPr>
                <w:rFonts w:eastAsia="PingFang TC"/>
                <w:lang w:val="x-none"/>
              </w:rPr>
              <w:t>W</w:t>
            </w:r>
            <w:r w:rsidRPr="006234CB">
              <w:rPr>
                <w:rFonts w:eastAsia="PingFang TC"/>
              </w:rPr>
              <w:t xml:space="preserve">hole year </w:t>
            </w:r>
          </w:p>
        </w:tc>
        <w:tc>
          <w:tcPr>
            <w:tcW w:w="1080" w:type="dxa"/>
            <w:tcBorders>
              <w:top w:val="single" w:sz="4" w:space="0" w:color="auto"/>
              <w:left w:val="nil"/>
              <w:bottom w:val="single" w:sz="4" w:space="0" w:color="auto"/>
              <w:right w:val="single" w:sz="4" w:space="0" w:color="auto"/>
            </w:tcBorders>
            <w:shd w:val="clear" w:color="auto" w:fill="auto"/>
          </w:tcPr>
          <w:p w14:paraId="786C3C6C"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1-S2</w:t>
            </w:r>
          </w:p>
        </w:tc>
        <w:tc>
          <w:tcPr>
            <w:tcW w:w="1530" w:type="dxa"/>
            <w:tcBorders>
              <w:top w:val="single" w:sz="4" w:space="0" w:color="auto"/>
              <w:left w:val="nil"/>
              <w:bottom w:val="single" w:sz="4" w:space="0" w:color="auto"/>
              <w:right w:val="single" w:sz="4" w:space="0" w:color="auto"/>
            </w:tcBorders>
            <w:shd w:val="clear" w:color="auto" w:fill="auto"/>
          </w:tcPr>
          <w:p w14:paraId="6B56F058" w14:textId="77777777" w:rsidR="006234CB" w:rsidRPr="006234CB" w:rsidRDefault="006234CB" w:rsidP="006234CB">
            <w:pPr>
              <w:spacing w:line="320" w:lineRule="exact"/>
              <w:jc w:val="both"/>
              <w:rPr>
                <w:color w:val="000000"/>
              </w:rPr>
            </w:pPr>
            <w:r w:rsidRPr="006234CB">
              <w:rPr>
                <w:color w:val="000000"/>
              </w:rPr>
              <w:t>264</w:t>
            </w:r>
          </w:p>
          <w:p w14:paraId="014F5C94" w14:textId="77777777" w:rsidR="006234CB" w:rsidRPr="006234CB" w:rsidRDefault="006234CB" w:rsidP="006234CB">
            <w:pPr>
              <w:spacing w:line="320" w:lineRule="exact"/>
              <w:jc w:val="both"/>
              <w:rPr>
                <w:color w:val="000000"/>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6CA908A" w14:textId="4775D87F" w:rsidR="006234CB" w:rsidRPr="006234CB" w:rsidRDefault="006234CB" w:rsidP="006234CB">
            <w:pPr>
              <w:spacing w:line="320" w:lineRule="exact"/>
              <w:jc w:val="both"/>
              <w:rPr>
                <w:rFonts w:eastAsiaTheme="minorEastAsia" w:hint="eastAsia"/>
                <w:color w:val="000000"/>
              </w:rPr>
            </w:pPr>
            <w:r w:rsidRPr="006234CB">
              <w:rPr>
                <w:color w:val="000000"/>
              </w:rPr>
              <w:t>The workshops conducted have effectively guided students to identify their goals and to reflect on their personal qualities.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417E816" w14:textId="00CCED6D" w:rsidR="006234CB" w:rsidRPr="006234CB" w:rsidRDefault="006234CB" w:rsidP="00495C1B">
            <w:pPr>
              <w:spacing w:line="320" w:lineRule="exact"/>
              <w:jc w:val="center"/>
              <w:rPr>
                <w:color w:val="000000"/>
              </w:rPr>
            </w:pPr>
            <w:r w:rsidRPr="006234CB">
              <w:rPr>
                <w:color w:val="000000"/>
              </w:rPr>
              <w:t>$20,000.00</w:t>
            </w:r>
          </w:p>
        </w:tc>
      </w:tr>
      <w:tr w:rsidR="006234CB" w:rsidRPr="006234CB" w14:paraId="0628EB58"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EB1570E" w14:textId="6686684C" w:rsidR="006234CB" w:rsidRPr="006234CB" w:rsidRDefault="006234CB" w:rsidP="006234CB">
            <w:pPr>
              <w:spacing w:line="320" w:lineRule="exact"/>
              <w:jc w:val="both"/>
              <w:rPr>
                <w:rFonts w:eastAsiaTheme="minorEastAsia" w:hint="eastAsia"/>
                <w:color w:val="000000"/>
              </w:rPr>
            </w:pPr>
            <w:r w:rsidRPr="006234CB">
              <w:rPr>
                <w:color w:val="000000"/>
              </w:rPr>
              <w:t xml:space="preserve">Activities on Inter-personal Skills </w:t>
            </w:r>
          </w:p>
          <w:p w14:paraId="7465B050" w14:textId="77777777" w:rsidR="006234CB" w:rsidRPr="006234CB" w:rsidRDefault="006234CB" w:rsidP="006234CB">
            <w:pPr>
              <w:spacing w:line="320" w:lineRule="exact"/>
              <w:jc w:val="both"/>
              <w:rPr>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7C29F38E" w14:textId="77777777" w:rsidR="006234CB" w:rsidRPr="006234CB" w:rsidRDefault="006234CB" w:rsidP="006234CB">
            <w:pPr>
              <w:spacing w:line="320" w:lineRule="exact"/>
              <w:jc w:val="both"/>
              <w:rPr>
                <w:rFonts w:eastAsia="PingFang TC"/>
              </w:rPr>
            </w:pPr>
            <w:r w:rsidRPr="006234CB">
              <w:rPr>
                <w:rFonts w:eastAsia="PingFang TC" w:hint="eastAsia"/>
                <w:lang w:val="x-none"/>
              </w:rPr>
              <w:t>O</w:t>
            </w:r>
            <w:r w:rsidRPr="006234CB">
              <w:rPr>
                <w:rFonts w:eastAsia="PingFang TC"/>
              </w:rPr>
              <w:t>ct 2021 &amp; June 2022</w:t>
            </w:r>
          </w:p>
        </w:tc>
        <w:tc>
          <w:tcPr>
            <w:tcW w:w="1080" w:type="dxa"/>
            <w:tcBorders>
              <w:top w:val="single" w:sz="4" w:space="0" w:color="auto"/>
              <w:left w:val="nil"/>
              <w:bottom w:val="single" w:sz="4" w:space="0" w:color="auto"/>
              <w:right w:val="single" w:sz="4" w:space="0" w:color="auto"/>
            </w:tcBorders>
            <w:shd w:val="clear" w:color="auto" w:fill="auto"/>
          </w:tcPr>
          <w:p w14:paraId="70719095"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1</w:t>
            </w:r>
          </w:p>
        </w:tc>
        <w:tc>
          <w:tcPr>
            <w:tcW w:w="1530" w:type="dxa"/>
            <w:tcBorders>
              <w:top w:val="single" w:sz="4" w:space="0" w:color="auto"/>
              <w:left w:val="nil"/>
              <w:bottom w:val="single" w:sz="4" w:space="0" w:color="auto"/>
              <w:right w:val="single" w:sz="4" w:space="0" w:color="auto"/>
            </w:tcBorders>
            <w:shd w:val="clear" w:color="auto" w:fill="auto"/>
          </w:tcPr>
          <w:p w14:paraId="4FC4AA06" w14:textId="77777777" w:rsidR="006234CB" w:rsidRPr="006234CB" w:rsidRDefault="006234CB" w:rsidP="006234CB">
            <w:pPr>
              <w:spacing w:line="320" w:lineRule="exact"/>
              <w:jc w:val="both"/>
              <w:rPr>
                <w:color w:val="000000"/>
              </w:rPr>
            </w:pPr>
            <w:r w:rsidRPr="006234CB">
              <w:rPr>
                <w:color w:val="000000"/>
              </w:rPr>
              <w:t>146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5E1A42D" w14:textId="7D438698" w:rsidR="006234CB" w:rsidRPr="006234CB" w:rsidRDefault="006234CB" w:rsidP="006234CB">
            <w:pPr>
              <w:spacing w:line="320" w:lineRule="exact"/>
              <w:jc w:val="both"/>
              <w:rPr>
                <w:rFonts w:eastAsiaTheme="minorEastAsia" w:hint="eastAsia"/>
                <w:color w:val="000000"/>
              </w:rPr>
            </w:pPr>
            <w:r w:rsidRPr="006234CB">
              <w:rPr>
                <w:color w:val="000000"/>
              </w:rPr>
              <w:t>The activities were conducted in small groups and helped students to consolidate their peer relationship through interactive and sharing activities. Yet, the effectiveness of the activities was below our expectation as the lesson time was inadequate, and thus the flow was too rush.</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C64128F" w14:textId="50BD2B70" w:rsidR="006234CB" w:rsidRPr="006234CB" w:rsidRDefault="006234CB" w:rsidP="00495C1B">
            <w:pPr>
              <w:spacing w:line="320" w:lineRule="exact"/>
              <w:jc w:val="center"/>
              <w:rPr>
                <w:color w:val="000000"/>
              </w:rPr>
            </w:pPr>
            <w:r w:rsidRPr="006234CB">
              <w:rPr>
                <w:color w:val="000000"/>
              </w:rPr>
              <w:t>$22,500.00</w:t>
            </w:r>
          </w:p>
        </w:tc>
      </w:tr>
      <w:tr w:rsidR="006234CB" w:rsidRPr="006234CB" w14:paraId="6C99D4F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AD937F4" w14:textId="77777777" w:rsidR="006234CB" w:rsidRPr="006234CB" w:rsidRDefault="006234CB" w:rsidP="006234CB">
            <w:pPr>
              <w:spacing w:line="320" w:lineRule="exact"/>
              <w:jc w:val="both"/>
              <w:rPr>
                <w:color w:val="000000"/>
              </w:rPr>
            </w:pPr>
            <w:r w:rsidRPr="006234CB">
              <w:rPr>
                <w:color w:val="000000"/>
              </w:rPr>
              <w:t xml:space="preserve">Workshop on Mental Health </w:t>
            </w:r>
          </w:p>
          <w:p w14:paraId="2A447331" w14:textId="60142226" w:rsidR="006234CB" w:rsidRPr="006234CB" w:rsidRDefault="006234CB" w:rsidP="006234CB">
            <w:pPr>
              <w:spacing w:line="320" w:lineRule="exact"/>
              <w:jc w:val="both"/>
              <w:rPr>
                <w:rFonts w:hint="eastAsia"/>
                <w:color w:val="000000"/>
              </w:rPr>
            </w:pPr>
          </w:p>
          <w:p w14:paraId="1F03F9D7" w14:textId="77777777" w:rsidR="006234CB" w:rsidRPr="006234CB" w:rsidRDefault="006234CB" w:rsidP="006234CB">
            <w:pPr>
              <w:spacing w:line="320" w:lineRule="exact"/>
              <w:jc w:val="both"/>
              <w:rPr>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76947B2E" w14:textId="77777777" w:rsidR="006234CB" w:rsidRPr="006234CB" w:rsidRDefault="006234CB" w:rsidP="006234CB">
            <w:pPr>
              <w:spacing w:line="320" w:lineRule="exact"/>
              <w:jc w:val="both"/>
              <w:rPr>
                <w:rFonts w:eastAsia="PingFang TC"/>
              </w:rPr>
            </w:pPr>
            <w:r w:rsidRPr="006234CB">
              <w:rPr>
                <w:rFonts w:eastAsia="PingFang TC" w:hint="eastAsia"/>
                <w:lang w:val="x-none"/>
              </w:rPr>
              <w:t>J</w:t>
            </w:r>
            <w:r w:rsidRPr="006234CB">
              <w:rPr>
                <w:rFonts w:eastAsia="PingFang TC"/>
              </w:rPr>
              <w:t>an 2022</w:t>
            </w:r>
          </w:p>
        </w:tc>
        <w:tc>
          <w:tcPr>
            <w:tcW w:w="1080" w:type="dxa"/>
            <w:tcBorders>
              <w:top w:val="single" w:sz="4" w:space="0" w:color="auto"/>
              <w:left w:val="nil"/>
              <w:bottom w:val="single" w:sz="4" w:space="0" w:color="auto"/>
              <w:right w:val="single" w:sz="4" w:space="0" w:color="auto"/>
            </w:tcBorders>
            <w:shd w:val="clear" w:color="auto" w:fill="auto"/>
          </w:tcPr>
          <w:p w14:paraId="394677E4"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5</w:t>
            </w:r>
          </w:p>
        </w:tc>
        <w:tc>
          <w:tcPr>
            <w:tcW w:w="1530" w:type="dxa"/>
            <w:tcBorders>
              <w:top w:val="single" w:sz="4" w:space="0" w:color="auto"/>
              <w:left w:val="nil"/>
              <w:bottom w:val="single" w:sz="4" w:space="0" w:color="auto"/>
              <w:right w:val="single" w:sz="4" w:space="0" w:color="auto"/>
            </w:tcBorders>
            <w:shd w:val="clear" w:color="auto" w:fill="auto"/>
          </w:tcPr>
          <w:p w14:paraId="5F723A1F" w14:textId="77777777" w:rsidR="006234CB" w:rsidRPr="006234CB" w:rsidRDefault="006234CB" w:rsidP="006234CB">
            <w:pPr>
              <w:spacing w:line="320" w:lineRule="exact"/>
            </w:pPr>
            <w:r w:rsidRPr="006234CB">
              <w:t>133</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6C42D3B" w14:textId="5F667A57" w:rsidR="006234CB" w:rsidRPr="006234CB" w:rsidRDefault="006234CB" w:rsidP="006234CB">
            <w:pPr>
              <w:spacing w:line="320" w:lineRule="exact"/>
              <w:jc w:val="both"/>
              <w:rPr>
                <w:rFonts w:hint="eastAsia"/>
                <w:color w:val="000000"/>
              </w:rPr>
            </w:pPr>
            <w:r w:rsidRPr="006234CB">
              <w:rPr>
                <w:color w:val="000000"/>
              </w:rPr>
              <w:t>The workshops were conducted successfully as students were observed to be highly engaged in interacting with the guests during their sharing sessions.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F07E2EF" w14:textId="0438546A" w:rsidR="006234CB" w:rsidRPr="006234CB" w:rsidRDefault="006234CB" w:rsidP="00495C1B">
            <w:pPr>
              <w:spacing w:line="320" w:lineRule="exact"/>
              <w:jc w:val="center"/>
              <w:rPr>
                <w:color w:val="000000"/>
              </w:rPr>
            </w:pPr>
            <w:r w:rsidRPr="006234CB">
              <w:rPr>
                <w:color w:val="000000"/>
              </w:rPr>
              <w:t>$20,000.00</w:t>
            </w:r>
          </w:p>
        </w:tc>
      </w:tr>
      <w:tr w:rsidR="006234CB" w:rsidRPr="006234CB" w14:paraId="4647B01F"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648D234F" w14:textId="77777777" w:rsidR="006234CB" w:rsidRPr="006234CB" w:rsidRDefault="006234CB" w:rsidP="006234CB">
            <w:pPr>
              <w:spacing w:line="320" w:lineRule="exact"/>
              <w:jc w:val="both"/>
              <w:rPr>
                <w:color w:val="000000"/>
              </w:rPr>
            </w:pPr>
            <w:r w:rsidRPr="006234CB">
              <w:rPr>
                <w:color w:val="000000"/>
              </w:rPr>
              <w:t xml:space="preserve">Firm Visit Activities </w:t>
            </w:r>
          </w:p>
          <w:p w14:paraId="15908477" w14:textId="3453C5E6" w:rsidR="006234CB" w:rsidRPr="006234CB" w:rsidRDefault="006234CB" w:rsidP="006234CB">
            <w:pPr>
              <w:spacing w:line="320" w:lineRule="exact"/>
              <w:jc w:val="both"/>
              <w:rPr>
                <w:rFonts w:hint="eastAsia"/>
                <w:color w:val="000000"/>
              </w:rPr>
            </w:pPr>
          </w:p>
          <w:p w14:paraId="643678E2" w14:textId="77777777" w:rsidR="006234CB" w:rsidRPr="006234CB" w:rsidRDefault="006234CB" w:rsidP="006234CB">
            <w:pPr>
              <w:spacing w:line="320" w:lineRule="exact"/>
              <w:jc w:val="both"/>
              <w:rPr>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18C86406" w14:textId="77777777" w:rsidR="006234CB" w:rsidRPr="006234CB" w:rsidRDefault="006234CB" w:rsidP="006234CB">
            <w:pPr>
              <w:spacing w:line="320" w:lineRule="exact"/>
              <w:jc w:val="both"/>
              <w:rPr>
                <w:rFonts w:eastAsia="PingFang TC"/>
              </w:rPr>
            </w:pPr>
            <w:r w:rsidRPr="006234CB">
              <w:rPr>
                <w:rFonts w:eastAsia="PingFang TC" w:hint="eastAsia"/>
                <w:lang w:val="x-none"/>
              </w:rPr>
              <w:t>F</w:t>
            </w:r>
            <w:r w:rsidRPr="006234CB">
              <w:rPr>
                <w:rFonts w:eastAsia="PingFang TC"/>
              </w:rPr>
              <w:t>eb-May 2022</w:t>
            </w:r>
          </w:p>
        </w:tc>
        <w:tc>
          <w:tcPr>
            <w:tcW w:w="1080" w:type="dxa"/>
            <w:tcBorders>
              <w:top w:val="single" w:sz="4" w:space="0" w:color="auto"/>
              <w:left w:val="nil"/>
              <w:bottom w:val="single" w:sz="4" w:space="0" w:color="auto"/>
              <w:right w:val="single" w:sz="4" w:space="0" w:color="auto"/>
            </w:tcBorders>
            <w:shd w:val="clear" w:color="auto" w:fill="auto"/>
          </w:tcPr>
          <w:p w14:paraId="5AB1FF90"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4</w:t>
            </w:r>
          </w:p>
        </w:tc>
        <w:tc>
          <w:tcPr>
            <w:tcW w:w="1530" w:type="dxa"/>
            <w:tcBorders>
              <w:top w:val="single" w:sz="4" w:space="0" w:color="auto"/>
              <w:left w:val="nil"/>
              <w:bottom w:val="single" w:sz="4" w:space="0" w:color="auto"/>
              <w:right w:val="single" w:sz="4" w:space="0" w:color="auto"/>
            </w:tcBorders>
            <w:shd w:val="clear" w:color="auto" w:fill="auto"/>
          </w:tcPr>
          <w:p w14:paraId="79A618CA" w14:textId="77777777" w:rsidR="006234CB" w:rsidRPr="006234CB" w:rsidRDefault="006234CB" w:rsidP="006234CB">
            <w:pPr>
              <w:spacing w:line="320" w:lineRule="exact"/>
              <w:jc w:val="both"/>
              <w:rPr>
                <w:color w:val="000000"/>
              </w:rPr>
            </w:pPr>
            <w:r w:rsidRPr="006234CB">
              <w:rPr>
                <w:color w:val="000000"/>
              </w:rPr>
              <w:t>113</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73090057" w14:textId="1EA8811F" w:rsidR="006234CB" w:rsidRPr="006234CB" w:rsidRDefault="006234CB" w:rsidP="006234CB">
            <w:pPr>
              <w:spacing w:line="320" w:lineRule="exact"/>
              <w:jc w:val="both"/>
              <w:rPr>
                <w:rFonts w:eastAsiaTheme="minorEastAsia" w:hint="eastAsia"/>
                <w:color w:val="000000"/>
              </w:rPr>
            </w:pPr>
            <w:r w:rsidRPr="006234CB">
              <w:rPr>
                <w:color w:val="000000"/>
              </w:rPr>
              <w:t>The contents and activities delivered were highly acclaimed by students and teachers. During the experience, students were able to interview and learn from the guests, and also had chances to take part in activities promoting self-compassion.</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B5EFE1F" w14:textId="000B1498" w:rsidR="006234CB" w:rsidRPr="006234CB" w:rsidRDefault="006234CB" w:rsidP="00495C1B">
            <w:pPr>
              <w:spacing w:line="320" w:lineRule="exact"/>
              <w:jc w:val="center"/>
              <w:rPr>
                <w:color w:val="000000"/>
              </w:rPr>
            </w:pPr>
            <w:r w:rsidRPr="006234CB">
              <w:rPr>
                <w:color w:val="000000"/>
              </w:rPr>
              <w:t>$48,400.00</w:t>
            </w:r>
          </w:p>
        </w:tc>
      </w:tr>
      <w:tr w:rsidR="006234CB" w:rsidRPr="006234CB" w14:paraId="79675D41"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73C6C54" w14:textId="77777777" w:rsidR="006234CB" w:rsidRPr="006234CB" w:rsidRDefault="006234CB" w:rsidP="006234CB">
            <w:pPr>
              <w:spacing w:line="320" w:lineRule="exact"/>
              <w:jc w:val="both"/>
              <w:rPr>
                <w:color w:val="000000"/>
              </w:rPr>
            </w:pPr>
            <w:r w:rsidRPr="006234CB">
              <w:rPr>
                <w:color w:val="000000"/>
              </w:rPr>
              <w:lastRenderedPageBreak/>
              <w:t>S6 Life-wide Learning Day Camp</w:t>
            </w:r>
          </w:p>
          <w:p w14:paraId="7414AEE6" w14:textId="55777F62" w:rsidR="006234CB" w:rsidRPr="006234CB" w:rsidRDefault="006234CB" w:rsidP="006234CB">
            <w:pPr>
              <w:spacing w:line="320" w:lineRule="exact"/>
              <w:jc w:val="both"/>
              <w:rPr>
                <w:rFonts w:eastAsiaTheme="minor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5886AC55" w14:textId="77777777" w:rsidR="006234CB" w:rsidRPr="006234CB" w:rsidRDefault="006234CB" w:rsidP="006234CB">
            <w:pPr>
              <w:spacing w:line="320" w:lineRule="exact"/>
              <w:jc w:val="both"/>
              <w:rPr>
                <w:rFonts w:eastAsia="PingFang TC"/>
                <w:lang w:val="x-none"/>
              </w:rPr>
            </w:pPr>
            <w:r w:rsidRPr="006234CB">
              <w:rPr>
                <w:rFonts w:eastAsia="PingFang TC"/>
                <w:lang w:val="x-none"/>
              </w:rPr>
              <w:t>Nov 2021</w:t>
            </w:r>
          </w:p>
        </w:tc>
        <w:tc>
          <w:tcPr>
            <w:tcW w:w="1080" w:type="dxa"/>
            <w:tcBorders>
              <w:top w:val="single" w:sz="4" w:space="0" w:color="auto"/>
              <w:left w:val="nil"/>
              <w:bottom w:val="single" w:sz="4" w:space="0" w:color="auto"/>
              <w:right w:val="single" w:sz="4" w:space="0" w:color="auto"/>
            </w:tcBorders>
            <w:shd w:val="clear" w:color="auto" w:fill="auto"/>
          </w:tcPr>
          <w:p w14:paraId="418E1F9B" w14:textId="77777777" w:rsidR="006234CB" w:rsidRPr="006234CB" w:rsidRDefault="006234CB" w:rsidP="006234CB">
            <w:pPr>
              <w:spacing w:line="320" w:lineRule="exact"/>
              <w:jc w:val="both"/>
              <w:rPr>
                <w:color w:val="000000"/>
                <w:lang w:val="x-none"/>
              </w:rPr>
            </w:pPr>
            <w:r w:rsidRPr="006234CB">
              <w:rPr>
                <w:color w:val="000000"/>
                <w:lang w:val="x-none"/>
              </w:rPr>
              <w:t>S6</w:t>
            </w:r>
          </w:p>
        </w:tc>
        <w:tc>
          <w:tcPr>
            <w:tcW w:w="1530" w:type="dxa"/>
            <w:tcBorders>
              <w:top w:val="single" w:sz="4" w:space="0" w:color="auto"/>
              <w:left w:val="nil"/>
              <w:bottom w:val="single" w:sz="4" w:space="0" w:color="auto"/>
              <w:right w:val="single" w:sz="4" w:space="0" w:color="auto"/>
            </w:tcBorders>
            <w:shd w:val="clear" w:color="auto" w:fill="auto"/>
          </w:tcPr>
          <w:p w14:paraId="045F5847" w14:textId="77777777" w:rsidR="006234CB" w:rsidRPr="006234CB" w:rsidRDefault="006234CB" w:rsidP="006234CB">
            <w:pPr>
              <w:spacing w:line="320" w:lineRule="exact"/>
              <w:jc w:val="both"/>
              <w:rPr>
                <w:color w:val="000000"/>
              </w:rPr>
            </w:pPr>
            <w:r w:rsidRPr="006234CB">
              <w:rPr>
                <w:color w:val="000000"/>
              </w:rPr>
              <w:t>108</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1813C11" w14:textId="1E440743" w:rsidR="006234CB" w:rsidRPr="006234CB" w:rsidRDefault="006234CB" w:rsidP="006234CB">
            <w:pPr>
              <w:spacing w:line="320" w:lineRule="exact"/>
              <w:jc w:val="both"/>
              <w:rPr>
                <w:rFonts w:eastAsiaTheme="minorEastAsia" w:hint="eastAsia"/>
                <w:color w:val="000000"/>
              </w:rPr>
            </w:pPr>
            <w:r w:rsidRPr="006234CB">
              <w:rPr>
                <w:color w:val="000000"/>
              </w:rPr>
              <w:t>The day camp was conducted to help students experience how to overcome difficulties and work with peers. From teachers' observations, the activities of the camp have successfully achieved the objectives. Yet, the choice of camp site could have been more appropriate in terms of the location and the facilities available.</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5EA5262" w14:textId="4421B388" w:rsidR="006234CB" w:rsidRPr="006234CB" w:rsidRDefault="006234CB" w:rsidP="00495C1B">
            <w:pPr>
              <w:spacing w:line="320" w:lineRule="exact"/>
              <w:jc w:val="center"/>
              <w:rPr>
                <w:color w:val="000000"/>
              </w:rPr>
            </w:pPr>
            <w:r w:rsidRPr="006234CB">
              <w:rPr>
                <w:color w:val="000000"/>
              </w:rPr>
              <w:t>$39,800.00</w:t>
            </w:r>
          </w:p>
        </w:tc>
      </w:tr>
      <w:tr w:rsidR="006234CB" w:rsidRPr="006234CB" w14:paraId="35F438CA"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0950F3E" w14:textId="1D05BA97" w:rsidR="006234CB" w:rsidRPr="006234CB" w:rsidRDefault="006234CB" w:rsidP="006234CB">
            <w:pPr>
              <w:spacing w:line="320" w:lineRule="exact"/>
              <w:jc w:val="both"/>
              <w:rPr>
                <w:rFonts w:eastAsiaTheme="minorEastAsia" w:hint="eastAsia"/>
                <w:color w:val="000000"/>
              </w:rPr>
            </w:pPr>
            <w:r w:rsidRPr="006234CB">
              <w:rPr>
                <w:color w:val="000000"/>
              </w:rPr>
              <w:t xml:space="preserve">Peer Counsellor Activities </w:t>
            </w:r>
          </w:p>
        </w:tc>
        <w:tc>
          <w:tcPr>
            <w:tcW w:w="1710" w:type="dxa"/>
            <w:tcBorders>
              <w:top w:val="single" w:sz="4" w:space="0" w:color="auto"/>
              <w:left w:val="nil"/>
              <w:bottom w:val="single" w:sz="4" w:space="0" w:color="auto"/>
              <w:right w:val="single" w:sz="4" w:space="0" w:color="auto"/>
            </w:tcBorders>
            <w:shd w:val="clear" w:color="auto" w:fill="auto"/>
          </w:tcPr>
          <w:p w14:paraId="6176842E" w14:textId="77777777" w:rsidR="006234CB" w:rsidRPr="006234CB" w:rsidRDefault="006234CB" w:rsidP="006234CB">
            <w:pPr>
              <w:spacing w:line="320" w:lineRule="exact"/>
              <w:jc w:val="both"/>
              <w:rPr>
                <w:rFonts w:eastAsia="PingFang TC"/>
                <w:lang w:val="x-none"/>
              </w:rPr>
            </w:pPr>
            <w:r w:rsidRPr="006234CB">
              <w:rPr>
                <w:rFonts w:eastAsia="PingFang TC"/>
                <w:lang w:val="x-none"/>
              </w:rPr>
              <w:t>Aug 2022</w:t>
            </w:r>
          </w:p>
        </w:tc>
        <w:tc>
          <w:tcPr>
            <w:tcW w:w="1080" w:type="dxa"/>
            <w:tcBorders>
              <w:top w:val="single" w:sz="4" w:space="0" w:color="auto"/>
              <w:left w:val="nil"/>
              <w:bottom w:val="single" w:sz="4" w:space="0" w:color="auto"/>
              <w:right w:val="single" w:sz="4" w:space="0" w:color="auto"/>
            </w:tcBorders>
            <w:shd w:val="clear" w:color="auto" w:fill="auto"/>
          </w:tcPr>
          <w:p w14:paraId="1AB9BD91" w14:textId="77777777" w:rsidR="006234CB" w:rsidRPr="006234CB" w:rsidRDefault="006234CB" w:rsidP="006234CB">
            <w:pPr>
              <w:spacing w:line="320" w:lineRule="exact"/>
              <w:jc w:val="both"/>
              <w:rPr>
                <w:color w:val="000000"/>
              </w:rPr>
            </w:pPr>
            <w:r w:rsidRPr="006234CB">
              <w:rPr>
                <w:color w:val="000000"/>
              </w:rPr>
              <w:t>S1</w:t>
            </w:r>
          </w:p>
        </w:tc>
        <w:tc>
          <w:tcPr>
            <w:tcW w:w="1530" w:type="dxa"/>
            <w:tcBorders>
              <w:top w:val="single" w:sz="4" w:space="0" w:color="auto"/>
              <w:left w:val="nil"/>
              <w:bottom w:val="single" w:sz="4" w:space="0" w:color="auto"/>
              <w:right w:val="single" w:sz="4" w:space="0" w:color="auto"/>
            </w:tcBorders>
            <w:shd w:val="clear" w:color="auto" w:fill="auto"/>
          </w:tcPr>
          <w:p w14:paraId="62AA29E2" w14:textId="77777777" w:rsidR="006234CB" w:rsidRPr="006234CB" w:rsidRDefault="006234CB" w:rsidP="006234CB">
            <w:pPr>
              <w:spacing w:line="320" w:lineRule="exact"/>
              <w:jc w:val="both"/>
              <w:rPr>
                <w:color w:val="000000"/>
              </w:rPr>
            </w:pPr>
            <w:r w:rsidRPr="006234CB">
              <w:rPr>
                <w:color w:val="000000"/>
              </w:rPr>
              <w:t>146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A54EE2A" w14:textId="0785A82D" w:rsidR="006234CB" w:rsidRPr="006234CB" w:rsidRDefault="006234CB" w:rsidP="006234CB">
            <w:pPr>
              <w:spacing w:line="320" w:lineRule="exact"/>
              <w:jc w:val="both"/>
              <w:rPr>
                <w:rFonts w:eastAsiaTheme="minorEastAsia" w:hint="eastAsia"/>
                <w:color w:val="000000"/>
              </w:rPr>
            </w:pPr>
            <w:r w:rsidRPr="006234CB">
              <w:rPr>
                <w:color w:val="000000"/>
              </w:rPr>
              <w:t>The activities conducted have substantially strengthened the relationship between S1 students and their peer counsellors.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7417A0E" w14:textId="5BF1379B" w:rsidR="006234CB" w:rsidRPr="006234CB" w:rsidRDefault="006234CB" w:rsidP="00495C1B">
            <w:pPr>
              <w:spacing w:line="320" w:lineRule="exact"/>
              <w:jc w:val="center"/>
              <w:rPr>
                <w:color w:val="000000"/>
              </w:rPr>
            </w:pPr>
            <w:r w:rsidRPr="006234CB">
              <w:rPr>
                <w:color w:val="000000"/>
              </w:rPr>
              <w:t>$1,200.00</w:t>
            </w:r>
          </w:p>
        </w:tc>
      </w:tr>
      <w:tr w:rsidR="006234CB" w:rsidRPr="006234CB" w14:paraId="463D0F89"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5335EB8" w14:textId="77777777" w:rsidR="006234CB" w:rsidRPr="006234CB" w:rsidRDefault="006234CB" w:rsidP="006234CB">
            <w:pPr>
              <w:spacing w:line="320" w:lineRule="exact"/>
              <w:jc w:val="both"/>
              <w:rPr>
                <w:color w:val="000000"/>
              </w:rPr>
            </w:pPr>
            <w:r w:rsidRPr="006234CB">
              <w:rPr>
                <w:color w:val="000000"/>
              </w:rPr>
              <w:t>Self-compassion Market</w:t>
            </w:r>
          </w:p>
          <w:p w14:paraId="4EC5A1AB" w14:textId="1A8ADF04" w:rsidR="006234CB" w:rsidRPr="006234CB" w:rsidRDefault="006234CB" w:rsidP="006234CB">
            <w:pPr>
              <w:spacing w:line="320" w:lineRule="exact"/>
              <w:jc w:val="both"/>
              <w:rPr>
                <w:rFonts w:hint="eastAsia"/>
                <w:color w:val="000000"/>
              </w:rPr>
            </w:pPr>
          </w:p>
        </w:tc>
        <w:tc>
          <w:tcPr>
            <w:tcW w:w="1710" w:type="dxa"/>
            <w:tcBorders>
              <w:top w:val="single" w:sz="4" w:space="0" w:color="auto"/>
              <w:left w:val="nil"/>
              <w:bottom w:val="single" w:sz="4" w:space="0" w:color="auto"/>
              <w:right w:val="single" w:sz="4" w:space="0" w:color="auto"/>
            </w:tcBorders>
            <w:shd w:val="clear" w:color="auto" w:fill="auto"/>
          </w:tcPr>
          <w:p w14:paraId="0ED7FB76" w14:textId="77777777" w:rsidR="006234CB" w:rsidRPr="006234CB" w:rsidRDefault="006234CB" w:rsidP="006234CB">
            <w:pPr>
              <w:spacing w:line="320" w:lineRule="exact"/>
              <w:jc w:val="both"/>
              <w:rPr>
                <w:rFonts w:eastAsia="PingFang TC"/>
              </w:rPr>
            </w:pPr>
            <w:r w:rsidRPr="006234CB">
              <w:rPr>
                <w:rFonts w:eastAsia="PingFang TC" w:hint="eastAsia"/>
                <w:lang w:val="x-none"/>
              </w:rPr>
              <w:t>A</w:t>
            </w:r>
            <w:r w:rsidRPr="006234CB">
              <w:rPr>
                <w:rFonts w:eastAsia="PingFang TC"/>
              </w:rPr>
              <w:t>ug 2022</w:t>
            </w:r>
          </w:p>
        </w:tc>
        <w:tc>
          <w:tcPr>
            <w:tcW w:w="1080" w:type="dxa"/>
            <w:tcBorders>
              <w:top w:val="single" w:sz="4" w:space="0" w:color="auto"/>
              <w:left w:val="nil"/>
              <w:bottom w:val="single" w:sz="4" w:space="0" w:color="auto"/>
              <w:right w:val="single" w:sz="4" w:space="0" w:color="auto"/>
            </w:tcBorders>
            <w:shd w:val="clear" w:color="auto" w:fill="auto"/>
          </w:tcPr>
          <w:p w14:paraId="0ED68548" w14:textId="77777777" w:rsidR="006234CB" w:rsidRPr="006234CB" w:rsidRDefault="006234CB" w:rsidP="006234CB">
            <w:pPr>
              <w:spacing w:line="320" w:lineRule="exact"/>
              <w:jc w:val="both"/>
              <w:rPr>
                <w:color w:val="000000"/>
              </w:rPr>
            </w:pPr>
            <w:r w:rsidRPr="006234CB">
              <w:rPr>
                <w:rFonts w:hint="eastAsia"/>
                <w:color w:val="000000"/>
              </w:rPr>
              <w:t>S</w:t>
            </w:r>
            <w:r w:rsidRPr="006234CB">
              <w:rPr>
                <w:color w:val="000000"/>
              </w:rPr>
              <w:t>3</w:t>
            </w:r>
          </w:p>
        </w:tc>
        <w:tc>
          <w:tcPr>
            <w:tcW w:w="1530" w:type="dxa"/>
            <w:tcBorders>
              <w:top w:val="single" w:sz="4" w:space="0" w:color="auto"/>
              <w:left w:val="nil"/>
              <w:bottom w:val="single" w:sz="4" w:space="0" w:color="auto"/>
              <w:right w:val="single" w:sz="4" w:space="0" w:color="auto"/>
            </w:tcBorders>
            <w:shd w:val="clear" w:color="auto" w:fill="auto"/>
          </w:tcPr>
          <w:p w14:paraId="56C3E376" w14:textId="77777777" w:rsidR="006234CB" w:rsidRPr="006234CB" w:rsidRDefault="006234CB" w:rsidP="006234CB">
            <w:pPr>
              <w:spacing w:line="320" w:lineRule="exact"/>
              <w:jc w:val="both"/>
              <w:rPr>
                <w:color w:val="000000"/>
              </w:rPr>
            </w:pPr>
            <w:r w:rsidRPr="006234CB">
              <w:rPr>
                <w:color w:val="000000"/>
              </w:rPr>
              <w:t>136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1A7461AD" w14:textId="4C09DC72" w:rsidR="006234CB" w:rsidRPr="006234CB" w:rsidRDefault="006234CB" w:rsidP="006234CB">
            <w:pPr>
              <w:spacing w:line="320" w:lineRule="exact"/>
              <w:jc w:val="both"/>
              <w:rPr>
                <w:rFonts w:eastAsiaTheme="minorEastAsia" w:hint="eastAsia"/>
                <w:color w:val="000000"/>
              </w:rPr>
            </w:pPr>
            <w:r w:rsidRPr="006234CB">
              <w:rPr>
                <w:color w:val="000000"/>
              </w:rPr>
              <w:t>A wide range of workshops, activities and games were offered during the event. General positive comments have been received, especially related to the variety of the activities and the design that students and teachers can both take part in certain workshops for rapport building.</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D3ED21" w14:textId="4FEF1C8F" w:rsidR="006234CB" w:rsidRPr="006234CB" w:rsidRDefault="006234CB" w:rsidP="00495C1B">
            <w:pPr>
              <w:spacing w:line="320" w:lineRule="exact"/>
              <w:jc w:val="center"/>
              <w:rPr>
                <w:color w:val="000000"/>
              </w:rPr>
            </w:pPr>
            <w:r w:rsidRPr="006234CB">
              <w:rPr>
                <w:color w:val="000000"/>
              </w:rPr>
              <w:t>$45,000.00</w:t>
            </w:r>
          </w:p>
        </w:tc>
      </w:tr>
      <w:tr w:rsidR="006234CB" w:rsidRPr="006234CB" w14:paraId="39961CF9"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F89E10C" w14:textId="77777777" w:rsidR="006234CB" w:rsidRPr="006234CB" w:rsidRDefault="006234CB" w:rsidP="006234CB">
            <w:pPr>
              <w:spacing w:line="320" w:lineRule="exact"/>
              <w:jc w:val="both"/>
            </w:pPr>
            <w:r w:rsidRPr="006234CB">
              <w:t>STEM Competitions or Visit</w:t>
            </w:r>
          </w:p>
          <w:p w14:paraId="578B60E0" w14:textId="02328C0E"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19105136" w14:textId="77777777" w:rsidR="006234CB" w:rsidRPr="006234CB" w:rsidRDefault="006234CB" w:rsidP="006234CB">
            <w:pPr>
              <w:spacing w:line="320" w:lineRule="exact"/>
              <w:jc w:val="both"/>
            </w:pPr>
            <w:r w:rsidRPr="006234CB">
              <w:t xml:space="preserve">Whole year </w:t>
            </w:r>
          </w:p>
        </w:tc>
        <w:tc>
          <w:tcPr>
            <w:tcW w:w="1080" w:type="dxa"/>
            <w:tcBorders>
              <w:top w:val="single" w:sz="4" w:space="0" w:color="auto"/>
              <w:left w:val="nil"/>
              <w:bottom w:val="single" w:sz="4" w:space="0" w:color="auto"/>
              <w:right w:val="single" w:sz="4" w:space="0" w:color="auto"/>
            </w:tcBorders>
            <w:shd w:val="clear" w:color="auto" w:fill="auto"/>
          </w:tcPr>
          <w:p w14:paraId="2208444F" w14:textId="77777777" w:rsidR="006234CB" w:rsidRPr="006234CB" w:rsidRDefault="006234CB" w:rsidP="006234CB">
            <w:pPr>
              <w:spacing w:line="320" w:lineRule="exact"/>
              <w:jc w:val="both"/>
            </w:pPr>
            <w:r w:rsidRPr="006234CB">
              <w:rPr>
                <w:rFonts w:hint="eastAsia"/>
              </w:rPr>
              <w:t>S</w:t>
            </w:r>
            <w:r w:rsidRPr="006234CB">
              <w:t>1-S3</w:t>
            </w:r>
          </w:p>
        </w:tc>
        <w:tc>
          <w:tcPr>
            <w:tcW w:w="1530" w:type="dxa"/>
            <w:tcBorders>
              <w:top w:val="single" w:sz="4" w:space="0" w:color="auto"/>
              <w:left w:val="nil"/>
              <w:bottom w:val="single" w:sz="4" w:space="0" w:color="auto"/>
              <w:right w:val="single" w:sz="4" w:space="0" w:color="auto"/>
            </w:tcBorders>
            <w:shd w:val="clear" w:color="auto" w:fill="auto"/>
          </w:tcPr>
          <w:p w14:paraId="32314D50" w14:textId="77777777" w:rsidR="006234CB" w:rsidRPr="006234CB" w:rsidRDefault="006234CB" w:rsidP="006234CB">
            <w:pPr>
              <w:spacing w:line="320" w:lineRule="exact"/>
              <w:jc w:val="both"/>
            </w:pPr>
            <w:r w:rsidRPr="006234CB">
              <w:t>30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6188251E" w14:textId="5E64562E" w:rsidR="006234CB" w:rsidRPr="006234CB" w:rsidRDefault="006234CB" w:rsidP="006234CB">
            <w:pPr>
              <w:spacing w:line="320" w:lineRule="exact"/>
              <w:ind w:rightChars="25" w:right="60"/>
              <w:jc w:val="both"/>
              <w:rPr>
                <w:rFonts w:eastAsiaTheme="minorEastAsia" w:hint="eastAsia"/>
              </w:rPr>
            </w:pPr>
            <w:r w:rsidRPr="006234CB">
              <w:t xml:space="preserve">More than 30 students have participated in various competitions (e.g.  Hong Kong </w:t>
            </w:r>
            <w:proofErr w:type="spellStart"/>
            <w:r w:rsidRPr="006234CB">
              <w:t>Greenmech</w:t>
            </w:r>
            <w:proofErr w:type="spellEnd"/>
            <w:r w:rsidRPr="006234CB">
              <w:t xml:space="preserve"> Contest, HKUST Robot Explorer Cup and </w:t>
            </w:r>
            <w:proofErr w:type="spellStart"/>
            <w:proofErr w:type="gramStart"/>
            <w:r w:rsidRPr="006234CB">
              <w:t>Micro:bit</w:t>
            </w:r>
            <w:proofErr w:type="spellEnd"/>
            <w:proofErr w:type="gramEnd"/>
            <w:r w:rsidRPr="006234CB">
              <w:t xml:space="preserve"> Hovercraft Competition), they have demonstrated positive engagement through the competitions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F04E370" w14:textId="23277F54" w:rsidR="006234CB" w:rsidRPr="006234CB" w:rsidRDefault="006234CB" w:rsidP="00495C1B">
            <w:pPr>
              <w:spacing w:line="320" w:lineRule="exact"/>
              <w:jc w:val="center"/>
            </w:pPr>
            <w:r w:rsidRPr="006234CB">
              <w:t>$20,600.00</w:t>
            </w:r>
          </w:p>
        </w:tc>
      </w:tr>
      <w:tr w:rsidR="006234CB" w:rsidRPr="006234CB" w14:paraId="2A1CB177"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EE25BC4" w14:textId="77777777" w:rsidR="006234CB" w:rsidRPr="006234CB" w:rsidRDefault="006234CB" w:rsidP="006234CB">
            <w:pPr>
              <w:spacing w:line="320" w:lineRule="exact"/>
              <w:jc w:val="both"/>
            </w:pPr>
            <w:r w:rsidRPr="006234CB">
              <w:t>STEM Workshop</w:t>
            </w:r>
          </w:p>
          <w:p w14:paraId="5CE749D7" w14:textId="5FBF94BE"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30089C91" w14:textId="77777777" w:rsidR="006234CB" w:rsidRPr="006234CB" w:rsidRDefault="006234CB" w:rsidP="006234CB">
            <w:pPr>
              <w:spacing w:line="320" w:lineRule="exact"/>
              <w:jc w:val="both"/>
            </w:pPr>
            <w:r w:rsidRPr="006234CB">
              <w:t>Aug 2022</w:t>
            </w:r>
          </w:p>
        </w:tc>
        <w:tc>
          <w:tcPr>
            <w:tcW w:w="1080" w:type="dxa"/>
            <w:tcBorders>
              <w:top w:val="single" w:sz="4" w:space="0" w:color="auto"/>
              <w:left w:val="nil"/>
              <w:bottom w:val="single" w:sz="4" w:space="0" w:color="auto"/>
              <w:right w:val="single" w:sz="4" w:space="0" w:color="auto"/>
            </w:tcBorders>
            <w:shd w:val="clear" w:color="auto" w:fill="auto"/>
          </w:tcPr>
          <w:p w14:paraId="556B29E3" w14:textId="77777777" w:rsidR="006234CB" w:rsidRPr="006234CB" w:rsidRDefault="006234CB" w:rsidP="006234CB">
            <w:pPr>
              <w:spacing w:line="320" w:lineRule="exact"/>
              <w:jc w:val="both"/>
            </w:pPr>
            <w:r w:rsidRPr="006234CB">
              <w:rPr>
                <w:rFonts w:hint="eastAsia"/>
              </w:rPr>
              <w:t>S</w:t>
            </w:r>
            <w:r w:rsidRPr="006234CB">
              <w:t>1-S3</w:t>
            </w:r>
          </w:p>
        </w:tc>
        <w:tc>
          <w:tcPr>
            <w:tcW w:w="1530" w:type="dxa"/>
            <w:tcBorders>
              <w:top w:val="single" w:sz="4" w:space="0" w:color="auto"/>
              <w:left w:val="nil"/>
              <w:bottom w:val="single" w:sz="4" w:space="0" w:color="auto"/>
              <w:right w:val="single" w:sz="4" w:space="0" w:color="auto"/>
            </w:tcBorders>
            <w:shd w:val="clear" w:color="auto" w:fill="auto"/>
          </w:tcPr>
          <w:p w14:paraId="0B32C0AF" w14:textId="77777777" w:rsidR="006234CB" w:rsidRPr="006234CB" w:rsidRDefault="006234CB" w:rsidP="006234CB">
            <w:pPr>
              <w:spacing w:line="320" w:lineRule="exact"/>
              <w:jc w:val="both"/>
            </w:pPr>
            <w:r w:rsidRPr="006234CB">
              <w:t>280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447200F1" w14:textId="2A27D31E" w:rsidR="006234CB" w:rsidRPr="006234CB" w:rsidRDefault="006234CB" w:rsidP="006234CB">
            <w:pPr>
              <w:spacing w:line="320" w:lineRule="exact"/>
              <w:ind w:rightChars="25" w:right="60"/>
              <w:jc w:val="both"/>
              <w:rPr>
                <w:rFonts w:eastAsiaTheme="minorEastAsia" w:hint="eastAsia"/>
              </w:rPr>
            </w:pPr>
            <w:r w:rsidRPr="006234CB">
              <w:t>More than 80% of students were satisfied with the workshops arranged and their knowledge in STEM-related disciplines were enriched.</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49B0506" w14:textId="3D4C8A24" w:rsidR="006234CB" w:rsidRPr="006234CB" w:rsidRDefault="006234CB" w:rsidP="00495C1B">
            <w:pPr>
              <w:spacing w:line="320" w:lineRule="exact"/>
              <w:jc w:val="center"/>
            </w:pPr>
            <w:r w:rsidRPr="006234CB">
              <w:t>$57,206.00</w:t>
            </w:r>
          </w:p>
        </w:tc>
      </w:tr>
      <w:tr w:rsidR="006234CB" w:rsidRPr="006234CB" w14:paraId="6E25E340"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9D0E67E" w14:textId="77777777" w:rsidR="006234CB" w:rsidRPr="006234CB" w:rsidRDefault="006234CB" w:rsidP="006234CB">
            <w:pPr>
              <w:spacing w:line="320" w:lineRule="exact"/>
              <w:jc w:val="both"/>
            </w:pPr>
            <w:r w:rsidRPr="006234CB">
              <w:t>TED style Workshops</w:t>
            </w:r>
          </w:p>
          <w:p w14:paraId="512BFD8E" w14:textId="10363678" w:rsidR="006234CB" w:rsidRPr="006234CB" w:rsidRDefault="006234CB" w:rsidP="006234CB">
            <w:pPr>
              <w:spacing w:line="320" w:lineRule="exact"/>
              <w:jc w:val="both"/>
              <w:rPr>
                <w:rFonts w:eastAsiaTheme="minorEastAsia" w:hint="eastAsia"/>
              </w:rPr>
            </w:pPr>
          </w:p>
        </w:tc>
        <w:tc>
          <w:tcPr>
            <w:tcW w:w="1710" w:type="dxa"/>
            <w:tcBorders>
              <w:top w:val="single" w:sz="4" w:space="0" w:color="auto"/>
              <w:left w:val="nil"/>
              <w:bottom w:val="single" w:sz="4" w:space="0" w:color="auto"/>
              <w:right w:val="single" w:sz="4" w:space="0" w:color="auto"/>
            </w:tcBorders>
            <w:shd w:val="clear" w:color="auto" w:fill="auto"/>
          </w:tcPr>
          <w:p w14:paraId="1FAB0D20" w14:textId="77777777" w:rsidR="006234CB" w:rsidRPr="006234CB" w:rsidRDefault="006234CB" w:rsidP="006234CB">
            <w:pPr>
              <w:spacing w:line="320" w:lineRule="exact"/>
              <w:jc w:val="both"/>
            </w:pPr>
            <w:r w:rsidRPr="006234CB">
              <w:t>Second term</w:t>
            </w:r>
          </w:p>
        </w:tc>
        <w:tc>
          <w:tcPr>
            <w:tcW w:w="1080" w:type="dxa"/>
            <w:tcBorders>
              <w:top w:val="single" w:sz="4" w:space="0" w:color="auto"/>
              <w:left w:val="nil"/>
              <w:bottom w:val="single" w:sz="4" w:space="0" w:color="auto"/>
              <w:right w:val="single" w:sz="4" w:space="0" w:color="auto"/>
            </w:tcBorders>
            <w:shd w:val="clear" w:color="auto" w:fill="auto"/>
          </w:tcPr>
          <w:p w14:paraId="0023449E" w14:textId="77777777" w:rsidR="006234CB" w:rsidRPr="006234CB" w:rsidRDefault="006234CB" w:rsidP="006234CB">
            <w:pPr>
              <w:spacing w:line="320" w:lineRule="exact"/>
              <w:jc w:val="both"/>
            </w:pPr>
            <w:r w:rsidRPr="006234CB">
              <w:t>S3</w:t>
            </w:r>
          </w:p>
          <w:p w14:paraId="640C1985"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3F3BDF08" w14:textId="77777777" w:rsidR="006234CB" w:rsidRPr="006234CB" w:rsidRDefault="006234CB" w:rsidP="006234CB">
            <w:pPr>
              <w:spacing w:line="320" w:lineRule="exact"/>
              <w:jc w:val="both"/>
            </w:pPr>
            <w:r w:rsidRPr="006234CB">
              <w:t>136</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3DFBF7B7" w14:textId="310FC564" w:rsidR="006234CB" w:rsidRPr="006234CB" w:rsidRDefault="006234CB" w:rsidP="006234CB">
            <w:pPr>
              <w:spacing w:line="320" w:lineRule="exact"/>
              <w:ind w:rightChars="25" w:right="60"/>
              <w:jc w:val="both"/>
              <w:rPr>
                <w:rFonts w:eastAsiaTheme="minorEastAsia" w:hint="eastAsia"/>
              </w:rPr>
            </w:pPr>
            <w:r w:rsidRPr="006234CB">
              <w:t>More than 85% of students agreed that they learned important skills of public speaking</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65B0D9D" w14:textId="3C5C4BA3" w:rsidR="006234CB" w:rsidRPr="006234CB" w:rsidRDefault="006234CB" w:rsidP="00495C1B">
            <w:pPr>
              <w:spacing w:line="320" w:lineRule="exact"/>
              <w:jc w:val="center"/>
            </w:pPr>
            <w:r w:rsidRPr="006234CB">
              <w:t>$30,747.20</w:t>
            </w:r>
          </w:p>
        </w:tc>
      </w:tr>
      <w:tr w:rsidR="006234CB" w:rsidRPr="006234CB" w14:paraId="28DC5D7A"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3E8BF653" w14:textId="77777777" w:rsidR="006234CB" w:rsidRPr="006234CB" w:rsidRDefault="006234CB" w:rsidP="006234CB">
            <w:pPr>
              <w:spacing w:line="320" w:lineRule="exact"/>
              <w:jc w:val="both"/>
            </w:pPr>
            <w:r w:rsidRPr="006234CB">
              <w:t xml:space="preserve">Graduation Day 2020-2021 </w:t>
            </w:r>
          </w:p>
          <w:p w14:paraId="1A75B388" w14:textId="4B876CFA" w:rsidR="006234CB" w:rsidRPr="006234CB" w:rsidRDefault="006234CB" w:rsidP="006234CB">
            <w:pPr>
              <w:spacing w:line="320" w:lineRule="exact"/>
              <w:jc w:val="both"/>
              <w:rPr>
                <w:lang w:val="x-none"/>
              </w:rPr>
            </w:pPr>
            <w:r w:rsidRPr="006234CB">
              <w:rPr>
                <w:lang w:val="x-none"/>
              </w:rPr>
              <w:t xml:space="preserve"> </w:t>
            </w:r>
          </w:p>
        </w:tc>
        <w:tc>
          <w:tcPr>
            <w:tcW w:w="1710" w:type="dxa"/>
            <w:tcBorders>
              <w:top w:val="single" w:sz="4" w:space="0" w:color="auto"/>
              <w:left w:val="nil"/>
              <w:bottom w:val="single" w:sz="4" w:space="0" w:color="auto"/>
              <w:right w:val="single" w:sz="4" w:space="0" w:color="auto"/>
            </w:tcBorders>
            <w:shd w:val="clear" w:color="auto" w:fill="auto"/>
          </w:tcPr>
          <w:p w14:paraId="30753908" w14:textId="77777777" w:rsidR="006234CB" w:rsidRPr="006234CB" w:rsidRDefault="006234CB" w:rsidP="006234CB">
            <w:pPr>
              <w:spacing w:line="320" w:lineRule="exact"/>
              <w:jc w:val="both"/>
            </w:pPr>
            <w:r w:rsidRPr="006234CB">
              <w:t>Sep 2021</w:t>
            </w:r>
          </w:p>
        </w:tc>
        <w:tc>
          <w:tcPr>
            <w:tcW w:w="1080" w:type="dxa"/>
            <w:tcBorders>
              <w:top w:val="single" w:sz="4" w:space="0" w:color="auto"/>
              <w:left w:val="nil"/>
              <w:bottom w:val="single" w:sz="4" w:space="0" w:color="auto"/>
              <w:right w:val="single" w:sz="4" w:space="0" w:color="auto"/>
            </w:tcBorders>
            <w:shd w:val="clear" w:color="auto" w:fill="auto"/>
          </w:tcPr>
          <w:p w14:paraId="1C19AC78" w14:textId="77777777" w:rsidR="006234CB" w:rsidRPr="006234CB" w:rsidRDefault="006234CB" w:rsidP="006234CB">
            <w:pPr>
              <w:spacing w:line="320" w:lineRule="exact"/>
              <w:jc w:val="both"/>
            </w:pPr>
            <w:r w:rsidRPr="006234CB">
              <w:rPr>
                <w:rFonts w:hint="eastAsia"/>
              </w:rPr>
              <w:t>S</w:t>
            </w:r>
            <w:r w:rsidRPr="006234CB">
              <w:t>6</w:t>
            </w:r>
          </w:p>
        </w:tc>
        <w:tc>
          <w:tcPr>
            <w:tcW w:w="1530" w:type="dxa"/>
            <w:tcBorders>
              <w:top w:val="single" w:sz="4" w:space="0" w:color="auto"/>
              <w:left w:val="nil"/>
              <w:bottom w:val="single" w:sz="4" w:space="0" w:color="auto"/>
              <w:right w:val="single" w:sz="4" w:space="0" w:color="auto"/>
            </w:tcBorders>
            <w:shd w:val="clear" w:color="auto" w:fill="auto"/>
          </w:tcPr>
          <w:p w14:paraId="1FFA32CA" w14:textId="77777777" w:rsidR="006234CB" w:rsidRPr="006234CB" w:rsidRDefault="006234CB" w:rsidP="006234CB">
            <w:pPr>
              <w:spacing w:line="320" w:lineRule="exact"/>
              <w:jc w:val="both"/>
            </w:pPr>
            <w:r w:rsidRPr="006234CB">
              <w:rPr>
                <w:rFonts w:hint="eastAsia"/>
              </w:rPr>
              <w:t>1</w:t>
            </w:r>
            <w:r w:rsidRPr="006234CB">
              <w:t>40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7DCF42BE" w14:textId="2DC6F5A6" w:rsidR="006234CB" w:rsidRPr="006234CB" w:rsidRDefault="006234CB" w:rsidP="006234CB">
            <w:pPr>
              <w:spacing w:line="320" w:lineRule="exact"/>
              <w:ind w:rightChars="25" w:right="60"/>
              <w:jc w:val="both"/>
              <w:rPr>
                <w:rFonts w:eastAsiaTheme="minorEastAsia" w:hint="eastAsia"/>
              </w:rPr>
            </w:pPr>
            <w:r w:rsidRPr="006234CB">
              <w:t xml:space="preserve">Students involved in organizing the </w:t>
            </w:r>
            <w:proofErr w:type="spellStart"/>
            <w:r w:rsidRPr="006234CB">
              <w:t>programmes</w:t>
            </w:r>
            <w:proofErr w:type="spellEnd"/>
            <w:r w:rsidRPr="006234CB">
              <w:t xml:space="preserve"> and decorating the school demonstrated their creativity and team spirits.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34067D7" w14:textId="3BCE8DC6" w:rsidR="006234CB" w:rsidRPr="006234CB" w:rsidRDefault="006234CB" w:rsidP="00495C1B">
            <w:pPr>
              <w:spacing w:line="320" w:lineRule="exact"/>
              <w:jc w:val="center"/>
            </w:pPr>
            <w:r w:rsidRPr="006234CB">
              <w:t>$29,603.15</w:t>
            </w:r>
          </w:p>
        </w:tc>
      </w:tr>
      <w:tr w:rsidR="006234CB" w:rsidRPr="006234CB" w14:paraId="2D418F2B" w14:textId="77777777" w:rsidTr="003301D0">
        <w:trPr>
          <w:trHeight w:val="70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28FAD7E8" w14:textId="77777777" w:rsidR="006234CB" w:rsidRPr="006234CB" w:rsidRDefault="006234CB" w:rsidP="006234CB">
            <w:pPr>
              <w:spacing w:line="320" w:lineRule="exact"/>
              <w:jc w:val="both"/>
            </w:pPr>
            <w:r w:rsidRPr="006234CB">
              <w:lastRenderedPageBreak/>
              <w:t>Graduation Day 2021-2022</w:t>
            </w:r>
          </w:p>
          <w:p w14:paraId="3A3996CE" w14:textId="0FE33E42" w:rsidR="006234CB" w:rsidRPr="006234CB" w:rsidRDefault="006234CB" w:rsidP="006234CB">
            <w:pPr>
              <w:spacing w:line="320" w:lineRule="exact"/>
              <w:jc w:val="both"/>
            </w:pPr>
          </w:p>
        </w:tc>
        <w:tc>
          <w:tcPr>
            <w:tcW w:w="1710" w:type="dxa"/>
            <w:tcBorders>
              <w:top w:val="single" w:sz="4" w:space="0" w:color="auto"/>
              <w:left w:val="nil"/>
              <w:bottom w:val="single" w:sz="4" w:space="0" w:color="auto"/>
              <w:right w:val="single" w:sz="4" w:space="0" w:color="auto"/>
            </w:tcBorders>
            <w:shd w:val="clear" w:color="auto" w:fill="auto"/>
          </w:tcPr>
          <w:p w14:paraId="4E5B272A" w14:textId="77777777" w:rsidR="006234CB" w:rsidRPr="006234CB" w:rsidRDefault="006234CB" w:rsidP="006234CB">
            <w:pPr>
              <w:spacing w:line="320" w:lineRule="exact"/>
              <w:jc w:val="both"/>
              <w:rPr>
                <w:lang w:val="x-none"/>
              </w:rPr>
            </w:pPr>
            <w:r w:rsidRPr="006234CB">
              <w:rPr>
                <w:rFonts w:eastAsia="PingFang TC"/>
                <w:lang w:val="x-none"/>
              </w:rPr>
              <w:t>July 2022</w:t>
            </w:r>
          </w:p>
        </w:tc>
        <w:tc>
          <w:tcPr>
            <w:tcW w:w="1080" w:type="dxa"/>
            <w:tcBorders>
              <w:top w:val="single" w:sz="4" w:space="0" w:color="auto"/>
              <w:left w:val="nil"/>
              <w:bottom w:val="single" w:sz="4" w:space="0" w:color="auto"/>
              <w:right w:val="single" w:sz="4" w:space="0" w:color="auto"/>
            </w:tcBorders>
            <w:shd w:val="clear" w:color="auto" w:fill="auto"/>
          </w:tcPr>
          <w:p w14:paraId="19FA574B" w14:textId="77777777" w:rsidR="006234CB" w:rsidRPr="006234CB" w:rsidRDefault="006234CB" w:rsidP="006234CB">
            <w:pPr>
              <w:spacing w:line="320" w:lineRule="exact"/>
              <w:jc w:val="both"/>
            </w:pPr>
            <w:r w:rsidRPr="006234CB">
              <w:rPr>
                <w:rFonts w:hint="eastAsia"/>
              </w:rPr>
              <w:t>S</w:t>
            </w:r>
            <w:r w:rsidRPr="006234CB">
              <w:t>6</w:t>
            </w:r>
          </w:p>
        </w:tc>
        <w:tc>
          <w:tcPr>
            <w:tcW w:w="1530" w:type="dxa"/>
            <w:tcBorders>
              <w:top w:val="single" w:sz="4" w:space="0" w:color="auto"/>
              <w:left w:val="nil"/>
              <w:bottom w:val="single" w:sz="4" w:space="0" w:color="auto"/>
              <w:right w:val="single" w:sz="4" w:space="0" w:color="auto"/>
            </w:tcBorders>
            <w:shd w:val="clear" w:color="auto" w:fill="auto"/>
          </w:tcPr>
          <w:p w14:paraId="33F39457" w14:textId="77777777" w:rsidR="006234CB" w:rsidRPr="006234CB" w:rsidRDefault="006234CB" w:rsidP="006234CB">
            <w:pPr>
              <w:spacing w:line="320" w:lineRule="exact"/>
              <w:jc w:val="both"/>
            </w:pPr>
            <w:r w:rsidRPr="006234CB">
              <w:rPr>
                <w:rFonts w:hint="eastAsia"/>
              </w:rPr>
              <w:t>1</w:t>
            </w:r>
            <w:r w:rsidRPr="006234CB">
              <w:t>10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3DD678E" w14:textId="5B94DD46" w:rsidR="006234CB" w:rsidRPr="006234CB" w:rsidRDefault="006234CB" w:rsidP="006234CB">
            <w:pPr>
              <w:spacing w:line="320" w:lineRule="exact"/>
              <w:ind w:rightChars="25" w:right="60"/>
              <w:jc w:val="both"/>
              <w:rPr>
                <w:rFonts w:eastAsiaTheme="minorEastAsia" w:hint="eastAsia"/>
              </w:rPr>
            </w:pPr>
            <w:r w:rsidRPr="006234CB">
              <w:t xml:space="preserve">Students involved in organizing the </w:t>
            </w:r>
            <w:proofErr w:type="spellStart"/>
            <w:r w:rsidRPr="006234CB">
              <w:t>programmes</w:t>
            </w:r>
            <w:proofErr w:type="spellEnd"/>
            <w:r w:rsidRPr="006234CB">
              <w:t xml:space="preserve"> and decorating the school demonstrated their creativity and team spirits.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FDA8587" w14:textId="7E21AB6F" w:rsidR="006234CB" w:rsidRPr="006234CB" w:rsidRDefault="006234CB" w:rsidP="00495C1B">
            <w:pPr>
              <w:spacing w:line="320" w:lineRule="exact"/>
              <w:jc w:val="center"/>
            </w:pPr>
            <w:r w:rsidRPr="006234CB">
              <w:t>$26,439.26</w:t>
            </w:r>
          </w:p>
        </w:tc>
      </w:tr>
      <w:tr w:rsidR="006234CB" w:rsidRPr="006234CB" w14:paraId="2B9E57C4" w14:textId="77777777" w:rsidTr="006234CB">
        <w:trPr>
          <w:trHeight w:val="611"/>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471E39AA" w14:textId="77777777" w:rsidR="006234CB" w:rsidRPr="006234CB" w:rsidRDefault="006234CB" w:rsidP="006234CB">
            <w:pPr>
              <w:spacing w:line="320" w:lineRule="exact"/>
              <w:jc w:val="both"/>
            </w:pPr>
            <w:r w:rsidRPr="006234CB">
              <w:t>Instrumental &amp; Ensemble Training</w:t>
            </w:r>
          </w:p>
          <w:p w14:paraId="6D970ED0" w14:textId="08554A9C" w:rsidR="006234CB" w:rsidRPr="006234CB" w:rsidRDefault="006234CB" w:rsidP="006234CB">
            <w:pPr>
              <w:spacing w:line="320" w:lineRule="exact"/>
              <w:jc w:val="both"/>
              <w:rPr>
                <w:rFonts w:hint="eastAsia"/>
              </w:rPr>
            </w:pPr>
          </w:p>
        </w:tc>
        <w:tc>
          <w:tcPr>
            <w:tcW w:w="1710" w:type="dxa"/>
            <w:tcBorders>
              <w:top w:val="single" w:sz="4" w:space="0" w:color="auto"/>
              <w:left w:val="nil"/>
              <w:bottom w:val="single" w:sz="4" w:space="0" w:color="auto"/>
              <w:right w:val="single" w:sz="4" w:space="0" w:color="auto"/>
            </w:tcBorders>
            <w:shd w:val="clear" w:color="auto" w:fill="auto"/>
          </w:tcPr>
          <w:p w14:paraId="57203C85" w14:textId="77777777" w:rsidR="006234CB" w:rsidRPr="006234CB" w:rsidRDefault="006234CB" w:rsidP="006234CB">
            <w:pPr>
              <w:spacing w:line="320" w:lineRule="exact"/>
              <w:jc w:val="both"/>
            </w:pPr>
            <w:r w:rsidRPr="006234CB">
              <w:t>Whole year</w:t>
            </w:r>
          </w:p>
          <w:p w14:paraId="0ABE9702" w14:textId="0A296835" w:rsidR="006234CB" w:rsidRPr="006234CB" w:rsidRDefault="006234CB" w:rsidP="006234CB">
            <w:pPr>
              <w:spacing w:line="320" w:lineRule="exact"/>
              <w:jc w:val="both"/>
              <w:rPr>
                <w:rFonts w:hint="eastAsia"/>
              </w:rPr>
            </w:pPr>
          </w:p>
        </w:tc>
        <w:tc>
          <w:tcPr>
            <w:tcW w:w="1080" w:type="dxa"/>
            <w:tcBorders>
              <w:top w:val="single" w:sz="4" w:space="0" w:color="auto"/>
              <w:left w:val="nil"/>
              <w:bottom w:val="single" w:sz="4" w:space="0" w:color="auto"/>
              <w:right w:val="single" w:sz="4" w:space="0" w:color="auto"/>
            </w:tcBorders>
            <w:shd w:val="clear" w:color="auto" w:fill="auto"/>
          </w:tcPr>
          <w:p w14:paraId="4CB3CF4A" w14:textId="77777777" w:rsidR="006234CB" w:rsidRPr="006234CB" w:rsidRDefault="006234CB" w:rsidP="006234CB">
            <w:pPr>
              <w:spacing w:line="320" w:lineRule="exact"/>
              <w:jc w:val="both"/>
            </w:pPr>
            <w:r w:rsidRPr="006234CB">
              <w:t xml:space="preserve">S1 – S6 </w:t>
            </w:r>
          </w:p>
          <w:p w14:paraId="29242021" w14:textId="77777777" w:rsidR="006234CB" w:rsidRPr="006234CB" w:rsidRDefault="006234CB" w:rsidP="006234CB">
            <w:pPr>
              <w:spacing w:line="320" w:lineRule="exact"/>
              <w:jc w:val="both"/>
            </w:pPr>
            <w:r w:rsidRPr="006234CB">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69F14816" w14:textId="77777777" w:rsidR="006234CB" w:rsidRPr="006234CB" w:rsidRDefault="006234CB" w:rsidP="006234CB">
            <w:pPr>
              <w:spacing w:line="320" w:lineRule="exact"/>
              <w:jc w:val="both"/>
            </w:pPr>
            <w:r w:rsidRPr="006234CB">
              <w:t>150</w:t>
            </w: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5EF66C7B" w14:textId="5FF179A9" w:rsidR="006234CB" w:rsidRPr="006234CB" w:rsidRDefault="006234CB" w:rsidP="006234CB">
            <w:pPr>
              <w:spacing w:line="320" w:lineRule="exact"/>
              <w:jc w:val="both"/>
              <w:rPr>
                <w:rFonts w:eastAsiaTheme="minorEastAsia" w:hint="eastAsia"/>
              </w:rPr>
            </w:pPr>
            <w:r w:rsidRPr="006234CB">
              <w:t>The fund gave good support to the development of different music teams.</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AC8606" w14:textId="77777777" w:rsidR="006234CB" w:rsidRPr="006234CB" w:rsidRDefault="006234CB" w:rsidP="00495C1B">
            <w:pPr>
              <w:spacing w:line="320" w:lineRule="exact"/>
              <w:jc w:val="center"/>
            </w:pPr>
            <w:r w:rsidRPr="006234CB">
              <w:t>$153,885</w:t>
            </w:r>
          </w:p>
        </w:tc>
      </w:tr>
      <w:tr w:rsidR="006234CB" w:rsidRPr="006234CB" w14:paraId="0C3320A8" w14:textId="77777777" w:rsidTr="003301D0">
        <w:trPr>
          <w:trHeight w:val="458"/>
        </w:trPr>
        <w:tc>
          <w:tcPr>
            <w:tcW w:w="4107" w:type="dxa"/>
            <w:tcBorders>
              <w:top w:val="single" w:sz="4" w:space="0" w:color="auto"/>
              <w:left w:val="single" w:sz="4" w:space="0" w:color="auto"/>
              <w:bottom w:val="single" w:sz="4" w:space="0" w:color="auto"/>
              <w:right w:val="single" w:sz="4" w:space="0" w:color="auto"/>
            </w:tcBorders>
            <w:shd w:val="clear" w:color="auto" w:fill="auto"/>
          </w:tcPr>
          <w:p w14:paraId="7499CDE5" w14:textId="77777777" w:rsidR="006234CB" w:rsidRPr="006234CB" w:rsidRDefault="006234CB" w:rsidP="006234CB">
            <w:pPr>
              <w:spacing w:line="320" w:lineRule="exact"/>
              <w:jc w:val="both"/>
            </w:pPr>
            <w:r w:rsidRPr="006234CB">
              <w:rPr>
                <w:rFonts w:eastAsia="PingFang TC"/>
                <w:lang w:val="x-none"/>
              </w:rPr>
              <w:t>Total:</w:t>
            </w:r>
          </w:p>
        </w:tc>
        <w:tc>
          <w:tcPr>
            <w:tcW w:w="1710" w:type="dxa"/>
            <w:tcBorders>
              <w:top w:val="single" w:sz="4" w:space="0" w:color="auto"/>
              <w:left w:val="nil"/>
              <w:bottom w:val="single" w:sz="4" w:space="0" w:color="auto"/>
              <w:right w:val="single" w:sz="4" w:space="0" w:color="auto"/>
            </w:tcBorders>
            <w:shd w:val="clear" w:color="auto" w:fill="auto"/>
          </w:tcPr>
          <w:p w14:paraId="4B7CC646" w14:textId="77777777" w:rsidR="006234CB" w:rsidRPr="006234CB" w:rsidRDefault="006234CB" w:rsidP="006234CB">
            <w:pPr>
              <w:spacing w:line="320" w:lineRule="exact"/>
              <w:jc w:val="both"/>
            </w:pPr>
          </w:p>
        </w:tc>
        <w:tc>
          <w:tcPr>
            <w:tcW w:w="1080" w:type="dxa"/>
            <w:tcBorders>
              <w:top w:val="single" w:sz="4" w:space="0" w:color="auto"/>
              <w:left w:val="nil"/>
              <w:bottom w:val="single" w:sz="4" w:space="0" w:color="auto"/>
              <w:right w:val="single" w:sz="4" w:space="0" w:color="auto"/>
            </w:tcBorders>
            <w:shd w:val="clear" w:color="auto" w:fill="auto"/>
          </w:tcPr>
          <w:p w14:paraId="0CCF3D7B" w14:textId="77777777" w:rsidR="006234CB" w:rsidRPr="006234CB" w:rsidRDefault="006234CB" w:rsidP="006234CB">
            <w:pPr>
              <w:spacing w:line="320" w:lineRule="exact"/>
              <w:jc w:val="both"/>
            </w:pPr>
          </w:p>
        </w:tc>
        <w:tc>
          <w:tcPr>
            <w:tcW w:w="1530" w:type="dxa"/>
            <w:tcBorders>
              <w:top w:val="single" w:sz="4" w:space="0" w:color="auto"/>
              <w:left w:val="nil"/>
              <w:bottom w:val="single" w:sz="4" w:space="0" w:color="auto"/>
              <w:right w:val="single" w:sz="4" w:space="0" w:color="auto"/>
            </w:tcBorders>
            <w:shd w:val="clear" w:color="auto" w:fill="auto"/>
          </w:tcPr>
          <w:p w14:paraId="05764731" w14:textId="77777777" w:rsidR="006234CB" w:rsidRPr="006234CB" w:rsidRDefault="006234CB" w:rsidP="006234CB">
            <w:pPr>
              <w:spacing w:line="320" w:lineRule="exact"/>
              <w:jc w:val="both"/>
            </w:pPr>
          </w:p>
        </w:tc>
        <w:tc>
          <w:tcPr>
            <w:tcW w:w="4865" w:type="dxa"/>
            <w:tcBorders>
              <w:top w:val="single" w:sz="4" w:space="0" w:color="auto"/>
              <w:left w:val="single" w:sz="4" w:space="0" w:color="auto"/>
              <w:bottom w:val="single" w:sz="4" w:space="0" w:color="auto"/>
              <w:right w:val="single" w:sz="4" w:space="0" w:color="auto"/>
            </w:tcBorders>
            <w:shd w:val="clear" w:color="auto" w:fill="auto"/>
          </w:tcPr>
          <w:p w14:paraId="2595DC6C" w14:textId="77777777" w:rsidR="006234CB" w:rsidRPr="006234CB" w:rsidRDefault="006234CB" w:rsidP="006234CB">
            <w:pPr>
              <w:spacing w:line="320" w:lineRule="exact"/>
              <w:jc w:val="both"/>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135E8DD" w14:textId="77777777" w:rsidR="006234CB" w:rsidRPr="006234CB" w:rsidRDefault="006234CB" w:rsidP="00495C1B">
            <w:pPr>
              <w:spacing w:line="320" w:lineRule="exact"/>
              <w:jc w:val="center"/>
            </w:pPr>
            <w:r w:rsidRPr="006234CB">
              <w:t>$1,562,416.05</w:t>
            </w:r>
          </w:p>
        </w:tc>
      </w:tr>
    </w:tbl>
    <w:p w14:paraId="2078939E" w14:textId="77777777" w:rsidR="006234CB" w:rsidRPr="006234CB" w:rsidRDefault="006234CB" w:rsidP="006234CB">
      <w:pPr>
        <w:spacing w:line="320" w:lineRule="exact"/>
        <w:jc w:val="both"/>
        <w:rPr>
          <w:rFonts w:eastAsiaTheme="minorEastAsia"/>
          <w:b/>
        </w:rPr>
      </w:pPr>
    </w:p>
    <w:tbl>
      <w:tblPr>
        <w:tblW w:w="148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7"/>
        <w:gridCol w:w="1710"/>
        <w:gridCol w:w="1080"/>
        <w:gridCol w:w="1530"/>
        <w:gridCol w:w="4865"/>
        <w:gridCol w:w="1558"/>
      </w:tblGrid>
      <w:tr w:rsidR="006234CB" w:rsidRPr="006234CB" w14:paraId="0B0AFBAE" w14:textId="77777777" w:rsidTr="003301D0">
        <w:trPr>
          <w:trHeight w:val="765"/>
        </w:trPr>
        <w:tc>
          <w:tcPr>
            <w:tcW w:w="4107" w:type="dxa"/>
            <w:shd w:val="clear" w:color="auto" w:fill="auto"/>
            <w:vAlign w:val="center"/>
            <w:hideMark/>
          </w:tcPr>
          <w:p w14:paraId="102C2337" w14:textId="5E2803F9" w:rsidR="006234CB" w:rsidRPr="006234CB" w:rsidRDefault="006234CB" w:rsidP="006234CB">
            <w:pPr>
              <w:spacing w:line="320" w:lineRule="exact"/>
              <w:rPr>
                <w:rFonts w:eastAsiaTheme="minorEastAsia" w:hint="eastAsia"/>
              </w:rPr>
            </w:pPr>
            <w:r w:rsidRPr="006234CB">
              <w:t xml:space="preserve">Buying equipment, consumables and learning resources for different activities </w:t>
            </w:r>
          </w:p>
        </w:tc>
        <w:tc>
          <w:tcPr>
            <w:tcW w:w="1710" w:type="dxa"/>
            <w:shd w:val="clear" w:color="auto" w:fill="auto"/>
            <w:vAlign w:val="center"/>
          </w:tcPr>
          <w:p w14:paraId="084FB007" w14:textId="77777777" w:rsidR="006234CB" w:rsidRPr="006234CB" w:rsidRDefault="006234CB" w:rsidP="006234CB">
            <w:pPr>
              <w:spacing w:line="320" w:lineRule="exact"/>
              <w:jc w:val="center"/>
            </w:pPr>
            <w:r w:rsidRPr="006234CB">
              <w:t>/</w:t>
            </w:r>
          </w:p>
        </w:tc>
        <w:tc>
          <w:tcPr>
            <w:tcW w:w="1080" w:type="dxa"/>
            <w:shd w:val="clear" w:color="auto" w:fill="auto"/>
            <w:vAlign w:val="center"/>
          </w:tcPr>
          <w:p w14:paraId="7420B51C" w14:textId="77777777" w:rsidR="006234CB" w:rsidRPr="006234CB" w:rsidRDefault="006234CB" w:rsidP="006234CB">
            <w:pPr>
              <w:spacing w:line="320" w:lineRule="exact"/>
              <w:jc w:val="center"/>
            </w:pPr>
            <w:r w:rsidRPr="006234CB">
              <w:t>/</w:t>
            </w:r>
          </w:p>
        </w:tc>
        <w:tc>
          <w:tcPr>
            <w:tcW w:w="1530" w:type="dxa"/>
            <w:shd w:val="clear" w:color="auto" w:fill="auto"/>
            <w:vAlign w:val="center"/>
            <w:hideMark/>
          </w:tcPr>
          <w:p w14:paraId="25D0F8B2" w14:textId="77777777" w:rsidR="006234CB" w:rsidRPr="006234CB" w:rsidRDefault="006234CB" w:rsidP="006234CB">
            <w:pPr>
              <w:spacing w:line="320" w:lineRule="exact"/>
              <w:jc w:val="center"/>
            </w:pPr>
            <w:r w:rsidRPr="006234CB">
              <w:t>/</w:t>
            </w:r>
          </w:p>
        </w:tc>
        <w:tc>
          <w:tcPr>
            <w:tcW w:w="4865" w:type="dxa"/>
            <w:shd w:val="clear" w:color="auto" w:fill="auto"/>
            <w:vAlign w:val="center"/>
            <w:hideMark/>
          </w:tcPr>
          <w:p w14:paraId="5CE19283" w14:textId="77777777" w:rsidR="006234CB" w:rsidRPr="006234CB" w:rsidRDefault="006234CB" w:rsidP="006234CB">
            <w:pPr>
              <w:spacing w:line="320" w:lineRule="exact"/>
            </w:pPr>
            <w:r w:rsidRPr="006234CB">
              <w:t>/</w:t>
            </w:r>
          </w:p>
        </w:tc>
        <w:tc>
          <w:tcPr>
            <w:tcW w:w="1558" w:type="dxa"/>
            <w:shd w:val="clear" w:color="auto" w:fill="auto"/>
            <w:noWrap/>
            <w:vAlign w:val="center"/>
            <w:hideMark/>
          </w:tcPr>
          <w:p w14:paraId="54BEA13A" w14:textId="77777777" w:rsidR="006234CB" w:rsidRPr="006234CB" w:rsidRDefault="006234CB" w:rsidP="006234CB">
            <w:pPr>
              <w:spacing w:line="320" w:lineRule="exact"/>
              <w:jc w:val="center"/>
              <w:rPr>
                <w:b/>
                <w:bCs/>
                <w:color w:val="000000"/>
              </w:rPr>
            </w:pPr>
            <w:r w:rsidRPr="006234CB">
              <w:rPr>
                <w:b/>
                <w:bCs/>
                <w:color w:val="000000"/>
              </w:rPr>
              <w:t>$200,617.86</w:t>
            </w:r>
          </w:p>
          <w:p w14:paraId="303C0EA7" w14:textId="77777777" w:rsidR="006234CB" w:rsidRPr="006234CB" w:rsidRDefault="006234CB" w:rsidP="006234CB">
            <w:pPr>
              <w:spacing w:line="320" w:lineRule="exact"/>
              <w:jc w:val="center"/>
            </w:pPr>
          </w:p>
        </w:tc>
      </w:tr>
    </w:tbl>
    <w:p w14:paraId="3F6601FA" w14:textId="77777777" w:rsidR="006234CB" w:rsidRPr="006234CB" w:rsidRDefault="006234CB" w:rsidP="006234CB">
      <w:pPr>
        <w:spacing w:line="320" w:lineRule="exact"/>
        <w:jc w:val="both"/>
        <w:rPr>
          <w:b/>
        </w:rPr>
      </w:pPr>
    </w:p>
    <w:tbl>
      <w:tblPr>
        <w:tblW w:w="14845" w:type="dxa"/>
        <w:tblInd w:w="33" w:type="dxa"/>
        <w:tblCellMar>
          <w:left w:w="28" w:type="dxa"/>
          <w:right w:w="28" w:type="dxa"/>
        </w:tblCellMar>
        <w:tblLook w:val="04A0" w:firstRow="1" w:lastRow="0" w:firstColumn="1" w:lastColumn="0" w:noHBand="0" w:noVBand="1"/>
      </w:tblPr>
      <w:tblGrid>
        <w:gridCol w:w="4120"/>
        <w:gridCol w:w="1725"/>
        <w:gridCol w:w="1080"/>
        <w:gridCol w:w="1502"/>
        <w:gridCol w:w="3731"/>
        <w:gridCol w:w="2687"/>
      </w:tblGrid>
      <w:tr w:rsidR="006234CB" w:rsidRPr="006234CB" w14:paraId="22296C4F" w14:textId="77777777" w:rsidTr="003301D0">
        <w:trPr>
          <w:trHeight w:val="765"/>
        </w:trPr>
        <w:tc>
          <w:tcPr>
            <w:tcW w:w="4120" w:type="dxa"/>
            <w:tcBorders>
              <w:top w:val="nil"/>
            </w:tcBorders>
            <w:shd w:val="clear" w:color="auto" w:fill="auto"/>
            <w:vAlign w:val="center"/>
            <w:hideMark/>
          </w:tcPr>
          <w:p w14:paraId="47669D66" w14:textId="77777777" w:rsidR="006234CB" w:rsidRPr="006234CB" w:rsidRDefault="006234CB" w:rsidP="006234CB">
            <w:pPr>
              <w:spacing w:line="320" w:lineRule="exact"/>
            </w:pPr>
          </w:p>
        </w:tc>
        <w:tc>
          <w:tcPr>
            <w:tcW w:w="1725" w:type="dxa"/>
            <w:tcBorders>
              <w:top w:val="nil"/>
            </w:tcBorders>
            <w:shd w:val="clear" w:color="auto" w:fill="auto"/>
            <w:vAlign w:val="center"/>
          </w:tcPr>
          <w:p w14:paraId="46B13A21" w14:textId="77777777" w:rsidR="006234CB" w:rsidRPr="006234CB" w:rsidRDefault="006234CB" w:rsidP="006234CB">
            <w:pPr>
              <w:spacing w:line="320" w:lineRule="exact"/>
              <w:jc w:val="center"/>
            </w:pPr>
          </w:p>
        </w:tc>
        <w:tc>
          <w:tcPr>
            <w:tcW w:w="1080" w:type="dxa"/>
            <w:tcBorders>
              <w:top w:val="nil"/>
            </w:tcBorders>
            <w:shd w:val="clear" w:color="auto" w:fill="auto"/>
            <w:vAlign w:val="center"/>
          </w:tcPr>
          <w:p w14:paraId="180FE94B" w14:textId="77777777" w:rsidR="006234CB" w:rsidRPr="006234CB" w:rsidRDefault="006234CB" w:rsidP="006234CB">
            <w:pPr>
              <w:spacing w:line="320" w:lineRule="exact"/>
              <w:jc w:val="center"/>
            </w:pPr>
          </w:p>
        </w:tc>
        <w:tc>
          <w:tcPr>
            <w:tcW w:w="1502" w:type="dxa"/>
            <w:tcBorders>
              <w:top w:val="nil"/>
              <w:right w:val="single" w:sz="4" w:space="0" w:color="auto"/>
            </w:tcBorders>
            <w:shd w:val="clear" w:color="auto" w:fill="auto"/>
            <w:vAlign w:val="center"/>
            <w:hideMark/>
          </w:tcPr>
          <w:p w14:paraId="3575ABE7" w14:textId="77777777" w:rsidR="006234CB" w:rsidRPr="006234CB" w:rsidRDefault="006234CB" w:rsidP="006234CB">
            <w:pPr>
              <w:spacing w:line="320" w:lineRule="exact"/>
              <w:jc w:val="center"/>
            </w:pPr>
          </w:p>
        </w:tc>
        <w:tc>
          <w:tcPr>
            <w:tcW w:w="3731" w:type="dxa"/>
            <w:tcBorders>
              <w:top w:val="single" w:sz="4" w:space="0" w:color="auto"/>
              <w:left w:val="nil"/>
              <w:bottom w:val="single" w:sz="4" w:space="0" w:color="auto"/>
              <w:right w:val="single" w:sz="4" w:space="0" w:color="auto"/>
            </w:tcBorders>
            <w:shd w:val="clear" w:color="auto" w:fill="auto"/>
            <w:vAlign w:val="center"/>
            <w:hideMark/>
          </w:tcPr>
          <w:p w14:paraId="7E508598" w14:textId="6547DD62" w:rsidR="006234CB" w:rsidRPr="006234CB" w:rsidRDefault="006234CB" w:rsidP="006234CB">
            <w:pPr>
              <w:spacing w:line="320" w:lineRule="exact"/>
              <w:rPr>
                <w:rFonts w:hint="eastAsia"/>
              </w:rPr>
            </w:pPr>
            <w:r w:rsidRPr="006234CB">
              <w:t xml:space="preserve">Total expenditure: </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14:paraId="72221FC3" w14:textId="77777777" w:rsidR="006234CB" w:rsidRPr="006234CB" w:rsidRDefault="006234CB" w:rsidP="006234CB">
            <w:pPr>
              <w:spacing w:line="320" w:lineRule="exact"/>
              <w:jc w:val="center"/>
            </w:pPr>
            <w:r w:rsidRPr="006234CB">
              <w:t>$1</w:t>
            </w:r>
            <w:r w:rsidRPr="006234CB">
              <w:rPr>
                <w:rFonts w:ascii="PingFang TC" w:eastAsia="PingFang TC" w:hAnsi="PingFang TC" w:cs="PingFang TC"/>
                <w:lang w:val="x-none"/>
              </w:rPr>
              <w:t>,</w:t>
            </w:r>
            <w:r w:rsidRPr="006234CB">
              <w:t>763,033</w:t>
            </w:r>
            <w:r w:rsidRPr="006234CB">
              <w:rPr>
                <w:rFonts w:eastAsia="PingFang TC"/>
                <w:lang w:val="x-none"/>
              </w:rPr>
              <w:t>.9</w:t>
            </w:r>
            <w:r w:rsidRPr="006234CB">
              <w:rPr>
                <w:rFonts w:eastAsia="PingFang TC"/>
              </w:rPr>
              <w:t>1</w:t>
            </w:r>
          </w:p>
        </w:tc>
      </w:tr>
    </w:tbl>
    <w:p w14:paraId="2A2CDEE7" w14:textId="77777777" w:rsidR="006234CB" w:rsidRPr="006234CB" w:rsidRDefault="006234CB" w:rsidP="006234CB">
      <w:pPr>
        <w:widowControl w:val="0"/>
        <w:snapToGrid w:val="0"/>
        <w:rPr>
          <w:rFonts w:eastAsia="標楷體"/>
          <w:b/>
          <w:bCs/>
          <w:color w:val="000000" w:themeColor="text1"/>
          <w:kern w:val="2"/>
          <w:sz w:val="28"/>
          <w:szCs w:val="28"/>
        </w:rPr>
      </w:pPr>
    </w:p>
    <w:p w14:paraId="16701358" w14:textId="77777777" w:rsidR="006234CB" w:rsidRPr="006234CB" w:rsidRDefault="006234CB" w:rsidP="006234CB">
      <w:pPr>
        <w:widowControl w:val="0"/>
        <w:snapToGrid w:val="0"/>
        <w:rPr>
          <w:rFonts w:eastAsia="標楷體"/>
          <w:b/>
          <w:bCs/>
          <w:kern w:val="2"/>
          <w:sz w:val="28"/>
          <w:szCs w:val="28"/>
        </w:rPr>
      </w:pPr>
    </w:p>
    <w:p w14:paraId="2B792717" w14:textId="61DD6FDA" w:rsidR="005F6DCE" w:rsidRPr="006234CB" w:rsidRDefault="005F6DCE" w:rsidP="006234CB">
      <w:pPr>
        <w:snapToGrid w:val="0"/>
        <w:spacing w:line="320" w:lineRule="exact"/>
        <w:rPr>
          <w:rFonts w:eastAsiaTheme="minorEastAsia" w:hint="eastAsia"/>
          <w:b/>
          <w:bCs/>
          <w:color w:val="000000" w:themeColor="text1"/>
        </w:rPr>
      </w:pPr>
    </w:p>
    <w:sectPr w:rsidR="005F6DCE" w:rsidRPr="006234CB" w:rsidSect="008067FE">
      <w:footerReference w:type="default" r:id="rId8"/>
      <w:pgSz w:w="16838" w:h="11906" w:orient="landscape"/>
      <w:pgMar w:top="720" w:right="1152" w:bottom="864" w:left="864"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3628" w14:textId="77777777" w:rsidR="00EA287A" w:rsidRDefault="00EA287A" w:rsidP="00245DA7">
      <w:r>
        <w:separator/>
      </w:r>
    </w:p>
  </w:endnote>
  <w:endnote w:type="continuationSeparator" w:id="0">
    <w:p w14:paraId="426E66AE" w14:textId="77777777" w:rsidR="00EA287A" w:rsidRDefault="00EA287A" w:rsidP="0024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ingFang TC">
    <w:altName w:val="微軟正黑體"/>
    <w:charset w:val="88"/>
    <w:family w:val="swiss"/>
    <w:pitch w:val="variable"/>
    <w:sig w:usb0="A00002FF" w:usb1="7ACFFDFB" w:usb2="00000017"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74740"/>
      <w:docPartObj>
        <w:docPartGallery w:val="Page Numbers (Bottom of Page)"/>
        <w:docPartUnique/>
      </w:docPartObj>
    </w:sdtPr>
    <w:sdtEndPr>
      <w:rPr>
        <w:noProof/>
      </w:rPr>
    </w:sdtEndPr>
    <w:sdtContent>
      <w:p w14:paraId="47D0612D" w14:textId="77777777" w:rsidR="00A26F91" w:rsidRDefault="00A26F91">
        <w:pPr>
          <w:pStyle w:val="a7"/>
          <w:jc w:val="center"/>
        </w:pPr>
        <w:r>
          <w:fldChar w:fldCharType="begin"/>
        </w:r>
        <w:r>
          <w:instrText xml:space="preserve"> PAGE   \* MERGEFORMAT </w:instrText>
        </w:r>
        <w:r>
          <w:fldChar w:fldCharType="separate"/>
        </w:r>
        <w:r w:rsidR="003B5B71">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818C" w14:textId="77777777" w:rsidR="00EA287A" w:rsidRDefault="00EA287A" w:rsidP="00245DA7">
      <w:r>
        <w:separator/>
      </w:r>
    </w:p>
  </w:footnote>
  <w:footnote w:type="continuationSeparator" w:id="0">
    <w:p w14:paraId="4357541A" w14:textId="77777777" w:rsidR="00EA287A" w:rsidRDefault="00EA287A" w:rsidP="0024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95D"/>
    <w:multiLevelType w:val="hybridMultilevel"/>
    <w:tmpl w:val="B1E652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EF1A8D"/>
    <w:multiLevelType w:val="hybridMultilevel"/>
    <w:tmpl w:val="9EB2A9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035936"/>
    <w:multiLevelType w:val="hybridMultilevel"/>
    <w:tmpl w:val="C0BEDD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965684"/>
    <w:multiLevelType w:val="hybridMultilevel"/>
    <w:tmpl w:val="896C9B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A74906"/>
    <w:multiLevelType w:val="hybridMultilevel"/>
    <w:tmpl w:val="52527F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7345A29"/>
    <w:multiLevelType w:val="hybridMultilevel"/>
    <w:tmpl w:val="E632C0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74735DF"/>
    <w:multiLevelType w:val="hybridMultilevel"/>
    <w:tmpl w:val="E7AC79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9DD5F47"/>
    <w:multiLevelType w:val="hybridMultilevel"/>
    <w:tmpl w:val="6BBA1BDA"/>
    <w:lvl w:ilvl="0" w:tplc="67AA5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AC630C"/>
    <w:multiLevelType w:val="hybridMultilevel"/>
    <w:tmpl w:val="CC3E2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516A"/>
    <w:multiLevelType w:val="hybridMultilevel"/>
    <w:tmpl w:val="4F502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15E5010"/>
    <w:multiLevelType w:val="hybridMultilevel"/>
    <w:tmpl w:val="5C185E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2EA1B84"/>
    <w:multiLevelType w:val="hybridMultilevel"/>
    <w:tmpl w:val="A678E35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668EE"/>
    <w:multiLevelType w:val="hybridMultilevel"/>
    <w:tmpl w:val="01682E24"/>
    <w:lvl w:ilvl="0" w:tplc="44AA8CBE">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EA364D"/>
    <w:multiLevelType w:val="hybridMultilevel"/>
    <w:tmpl w:val="DFA2F8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FB2737A"/>
    <w:multiLevelType w:val="hybridMultilevel"/>
    <w:tmpl w:val="5E8A6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24040F"/>
    <w:multiLevelType w:val="hybridMultilevel"/>
    <w:tmpl w:val="8BC4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A7BDA"/>
    <w:multiLevelType w:val="hybridMultilevel"/>
    <w:tmpl w:val="0292F2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4EE4DC3"/>
    <w:multiLevelType w:val="hybridMultilevel"/>
    <w:tmpl w:val="39748A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72A749D"/>
    <w:multiLevelType w:val="hybridMultilevel"/>
    <w:tmpl w:val="0DE8D2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45365E9"/>
    <w:multiLevelType w:val="hybridMultilevel"/>
    <w:tmpl w:val="C0169D4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4A5624"/>
    <w:multiLevelType w:val="hybridMultilevel"/>
    <w:tmpl w:val="10B6649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6515C8"/>
    <w:multiLevelType w:val="hybridMultilevel"/>
    <w:tmpl w:val="8E7C931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6F3E1C"/>
    <w:multiLevelType w:val="hybridMultilevel"/>
    <w:tmpl w:val="CD20DE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7843588">
    <w:abstractNumId w:val="18"/>
  </w:num>
  <w:num w:numId="2" w16cid:durableId="950936524">
    <w:abstractNumId w:val="21"/>
  </w:num>
  <w:num w:numId="3" w16cid:durableId="541552853">
    <w:abstractNumId w:val="14"/>
  </w:num>
  <w:num w:numId="4" w16cid:durableId="375128386">
    <w:abstractNumId w:val="15"/>
  </w:num>
  <w:num w:numId="5" w16cid:durableId="634216865">
    <w:abstractNumId w:val="7"/>
  </w:num>
  <w:num w:numId="6" w16cid:durableId="624045469">
    <w:abstractNumId w:val="12"/>
  </w:num>
  <w:num w:numId="7" w16cid:durableId="706218845">
    <w:abstractNumId w:val="0"/>
  </w:num>
  <w:num w:numId="8" w16cid:durableId="1904291629">
    <w:abstractNumId w:val="19"/>
  </w:num>
  <w:num w:numId="9" w16cid:durableId="232593843">
    <w:abstractNumId w:val="16"/>
  </w:num>
  <w:num w:numId="10" w16cid:durableId="1576627707">
    <w:abstractNumId w:val="17"/>
  </w:num>
  <w:num w:numId="11" w16cid:durableId="1848059724">
    <w:abstractNumId w:val="11"/>
  </w:num>
  <w:num w:numId="12" w16cid:durableId="1832328774">
    <w:abstractNumId w:val="20"/>
  </w:num>
  <w:num w:numId="13" w16cid:durableId="1337078208">
    <w:abstractNumId w:val="9"/>
  </w:num>
  <w:num w:numId="14" w16cid:durableId="201752561">
    <w:abstractNumId w:val="4"/>
  </w:num>
  <w:num w:numId="15" w16cid:durableId="1917468821">
    <w:abstractNumId w:val="13"/>
  </w:num>
  <w:num w:numId="16" w16cid:durableId="377054511">
    <w:abstractNumId w:val="2"/>
  </w:num>
  <w:num w:numId="17" w16cid:durableId="995108052">
    <w:abstractNumId w:val="10"/>
  </w:num>
  <w:num w:numId="18" w16cid:durableId="54938254">
    <w:abstractNumId w:val="22"/>
  </w:num>
  <w:num w:numId="19" w16cid:durableId="2090690791">
    <w:abstractNumId w:val="8"/>
  </w:num>
  <w:num w:numId="20" w16cid:durableId="1049692735">
    <w:abstractNumId w:val="5"/>
  </w:num>
  <w:num w:numId="21" w16cid:durableId="412706354">
    <w:abstractNumId w:val="3"/>
  </w:num>
  <w:num w:numId="22" w16cid:durableId="1683509113">
    <w:abstractNumId w:val="1"/>
  </w:num>
  <w:num w:numId="23" w16cid:durableId="1902717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6A"/>
    <w:rsid w:val="00004798"/>
    <w:rsid w:val="00005237"/>
    <w:rsid w:val="000071BD"/>
    <w:rsid w:val="00007943"/>
    <w:rsid w:val="000102EC"/>
    <w:rsid w:val="000124DB"/>
    <w:rsid w:val="00016ACD"/>
    <w:rsid w:val="000231E9"/>
    <w:rsid w:val="000240AD"/>
    <w:rsid w:val="0002425D"/>
    <w:rsid w:val="00026C24"/>
    <w:rsid w:val="00031184"/>
    <w:rsid w:val="00031DBD"/>
    <w:rsid w:val="00040730"/>
    <w:rsid w:val="00040C1D"/>
    <w:rsid w:val="000442B4"/>
    <w:rsid w:val="00050031"/>
    <w:rsid w:val="00050100"/>
    <w:rsid w:val="000638D9"/>
    <w:rsid w:val="0007106E"/>
    <w:rsid w:val="0007433B"/>
    <w:rsid w:val="000815AE"/>
    <w:rsid w:val="00082A2E"/>
    <w:rsid w:val="00086672"/>
    <w:rsid w:val="00094722"/>
    <w:rsid w:val="00096071"/>
    <w:rsid w:val="000A5EDF"/>
    <w:rsid w:val="000B7111"/>
    <w:rsid w:val="000C0D77"/>
    <w:rsid w:val="000D1F60"/>
    <w:rsid w:val="000F09D9"/>
    <w:rsid w:val="000F11AB"/>
    <w:rsid w:val="000F7AE5"/>
    <w:rsid w:val="00101712"/>
    <w:rsid w:val="0010260B"/>
    <w:rsid w:val="00104830"/>
    <w:rsid w:val="00106AAF"/>
    <w:rsid w:val="00114A4B"/>
    <w:rsid w:val="0012156E"/>
    <w:rsid w:val="00122E6E"/>
    <w:rsid w:val="00127D7C"/>
    <w:rsid w:val="00134308"/>
    <w:rsid w:val="00134498"/>
    <w:rsid w:val="00141470"/>
    <w:rsid w:val="0014345F"/>
    <w:rsid w:val="001476B7"/>
    <w:rsid w:val="00150CDE"/>
    <w:rsid w:val="00181CB3"/>
    <w:rsid w:val="001836EF"/>
    <w:rsid w:val="00185881"/>
    <w:rsid w:val="00191745"/>
    <w:rsid w:val="00195C2C"/>
    <w:rsid w:val="001A21F8"/>
    <w:rsid w:val="001B416A"/>
    <w:rsid w:val="001B4DE6"/>
    <w:rsid w:val="001B7DDC"/>
    <w:rsid w:val="001C4CB4"/>
    <w:rsid w:val="001C5169"/>
    <w:rsid w:val="001D6283"/>
    <w:rsid w:val="001D7D04"/>
    <w:rsid w:val="001E0E3C"/>
    <w:rsid w:val="001E1F19"/>
    <w:rsid w:val="001E2545"/>
    <w:rsid w:val="001E260D"/>
    <w:rsid w:val="001E296C"/>
    <w:rsid w:val="001F27E1"/>
    <w:rsid w:val="001F2EA9"/>
    <w:rsid w:val="00203FFF"/>
    <w:rsid w:val="00211393"/>
    <w:rsid w:val="0021455B"/>
    <w:rsid w:val="00220543"/>
    <w:rsid w:val="00245DA7"/>
    <w:rsid w:val="00246061"/>
    <w:rsid w:val="00251505"/>
    <w:rsid w:val="00264CDB"/>
    <w:rsid w:val="00274D64"/>
    <w:rsid w:val="002764D3"/>
    <w:rsid w:val="002825D4"/>
    <w:rsid w:val="0028390E"/>
    <w:rsid w:val="00291A3F"/>
    <w:rsid w:val="002A209A"/>
    <w:rsid w:val="002A7FFB"/>
    <w:rsid w:val="002B7F44"/>
    <w:rsid w:val="002C58F0"/>
    <w:rsid w:val="002C756A"/>
    <w:rsid w:val="002E2B93"/>
    <w:rsid w:val="002E429C"/>
    <w:rsid w:val="002E6848"/>
    <w:rsid w:val="0030055A"/>
    <w:rsid w:val="00302733"/>
    <w:rsid w:val="00305D1A"/>
    <w:rsid w:val="00306A36"/>
    <w:rsid w:val="003254AE"/>
    <w:rsid w:val="0033420F"/>
    <w:rsid w:val="00345BFF"/>
    <w:rsid w:val="00351788"/>
    <w:rsid w:val="00351912"/>
    <w:rsid w:val="003652BF"/>
    <w:rsid w:val="00372324"/>
    <w:rsid w:val="00380D49"/>
    <w:rsid w:val="00381714"/>
    <w:rsid w:val="00381F62"/>
    <w:rsid w:val="00390997"/>
    <w:rsid w:val="003957E6"/>
    <w:rsid w:val="003A0242"/>
    <w:rsid w:val="003A1418"/>
    <w:rsid w:val="003B5B71"/>
    <w:rsid w:val="003B7928"/>
    <w:rsid w:val="003C37F8"/>
    <w:rsid w:val="003D1E8A"/>
    <w:rsid w:val="003E1F18"/>
    <w:rsid w:val="003F3D94"/>
    <w:rsid w:val="003F52A9"/>
    <w:rsid w:val="00401B26"/>
    <w:rsid w:val="00404280"/>
    <w:rsid w:val="0041082B"/>
    <w:rsid w:val="004112FF"/>
    <w:rsid w:val="00412E3C"/>
    <w:rsid w:val="00415A5C"/>
    <w:rsid w:val="00416CC0"/>
    <w:rsid w:val="00417C68"/>
    <w:rsid w:val="004204CB"/>
    <w:rsid w:val="004223AD"/>
    <w:rsid w:val="00437607"/>
    <w:rsid w:val="0044593C"/>
    <w:rsid w:val="0044604B"/>
    <w:rsid w:val="0046055B"/>
    <w:rsid w:val="004762F5"/>
    <w:rsid w:val="00477712"/>
    <w:rsid w:val="00483D47"/>
    <w:rsid w:val="00495C1B"/>
    <w:rsid w:val="00497ED9"/>
    <w:rsid w:val="004B7179"/>
    <w:rsid w:val="004B76C0"/>
    <w:rsid w:val="004C0F36"/>
    <w:rsid w:val="004C21EF"/>
    <w:rsid w:val="004C7F0D"/>
    <w:rsid w:val="004D16C4"/>
    <w:rsid w:val="004D41EA"/>
    <w:rsid w:val="004E59F8"/>
    <w:rsid w:val="004F10D8"/>
    <w:rsid w:val="00502785"/>
    <w:rsid w:val="00502D95"/>
    <w:rsid w:val="005145E5"/>
    <w:rsid w:val="0051755C"/>
    <w:rsid w:val="005228C7"/>
    <w:rsid w:val="005234BE"/>
    <w:rsid w:val="00524535"/>
    <w:rsid w:val="0052515C"/>
    <w:rsid w:val="005306E0"/>
    <w:rsid w:val="00534C70"/>
    <w:rsid w:val="00541FF1"/>
    <w:rsid w:val="00552620"/>
    <w:rsid w:val="00552FCA"/>
    <w:rsid w:val="00555300"/>
    <w:rsid w:val="00572444"/>
    <w:rsid w:val="00580483"/>
    <w:rsid w:val="0058563F"/>
    <w:rsid w:val="005B0779"/>
    <w:rsid w:val="005B5E57"/>
    <w:rsid w:val="005D2AA2"/>
    <w:rsid w:val="005D76EF"/>
    <w:rsid w:val="005E4098"/>
    <w:rsid w:val="005F176A"/>
    <w:rsid w:val="005F273F"/>
    <w:rsid w:val="005F6DCE"/>
    <w:rsid w:val="00602B08"/>
    <w:rsid w:val="00606ADB"/>
    <w:rsid w:val="00610922"/>
    <w:rsid w:val="0061718A"/>
    <w:rsid w:val="006234CB"/>
    <w:rsid w:val="0062444B"/>
    <w:rsid w:val="00630755"/>
    <w:rsid w:val="00633D92"/>
    <w:rsid w:val="00644E12"/>
    <w:rsid w:val="006511F5"/>
    <w:rsid w:val="00653FF5"/>
    <w:rsid w:val="00661FD5"/>
    <w:rsid w:val="00671EFA"/>
    <w:rsid w:val="00675C99"/>
    <w:rsid w:val="00675D1B"/>
    <w:rsid w:val="00683263"/>
    <w:rsid w:val="006847EE"/>
    <w:rsid w:val="00687617"/>
    <w:rsid w:val="006928EB"/>
    <w:rsid w:val="006A0E30"/>
    <w:rsid w:val="006A2184"/>
    <w:rsid w:val="006A53B3"/>
    <w:rsid w:val="006B0CD6"/>
    <w:rsid w:val="006B7018"/>
    <w:rsid w:val="006C031E"/>
    <w:rsid w:val="006C105D"/>
    <w:rsid w:val="006C501D"/>
    <w:rsid w:val="006E2B66"/>
    <w:rsid w:val="006E7680"/>
    <w:rsid w:val="006E796F"/>
    <w:rsid w:val="006F757E"/>
    <w:rsid w:val="007002CE"/>
    <w:rsid w:val="0070499D"/>
    <w:rsid w:val="00721DE7"/>
    <w:rsid w:val="00723BAD"/>
    <w:rsid w:val="007461A0"/>
    <w:rsid w:val="0075259F"/>
    <w:rsid w:val="007600D2"/>
    <w:rsid w:val="007737E7"/>
    <w:rsid w:val="00782F35"/>
    <w:rsid w:val="00785C87"/>
    <w:rsid w:val="0079462E"/>
    <w:rsid w:val="00794E11"/>
    <w:rsid w:val="007A29E6"/>
    <w:rsid w:val="007A7D45"/>
    <w:rsid w:val="007B45D9"/>
    <w:rsid w:val="007B5A60"/>
    <w:rsid w:val="007B617E"/>
    <w:rsid w:val="007C30C6"/>
    <w:rsid w:val="007D1912"/>
    <w:rsid w:val="007D78D1"/>
    <w:rsid w:val="007D79EE"/>
    <w:rsid w:val="007E239E"/>
    <w:rsid w:val="007E2456"/>
    <w:rsid w:val="007E65A4"/>
    <w:rsid w:val="007E6E0E"/>
    <w:rsid w:val="007F2B82"/>
    <w:rsid w:val="007F3DC9"/>
    <w:rsid w:val="007F46AF"/>
    <w:rsid w:val="008067FE"/>
    <w:rsid w:val="0081316C"/>
    <w:rsid w:val="00816805"/>
    <w:rsid w:val="00826E91"/>
    <w:rsid w:val="00831BED"/>
    <w:rsid w:val="0085464D"/>
    <w:rsid w:val="00855175"/>
    <w:rsid w:val="00866181"/>
    <w:rsid w:val="00866B5C"/>
    <w:rsid w:val="008869B1"/>
    <w:rsid w:val="008A50B7"/>
    <w:rsid w:val="008B0F18"/>
    <w:rsid w:val="008C103B"/>
    <w:rsid w:val="008C12D4"/>
    <w:rsid w:val="008C28CE"/>
    <w:rsid w:val="008C60D0"/>
    <w:rsid w:val="008D0F27"/>
    <w:rsid w:val="008D5ECC"/>
    <w:rsid w:val="008E3573"/>
    <w:rsid w:val="008F0727"/>
    <w:rsid w:val="008F17E2"/>
    <w:rsid w:val="008F2496"/>
    <w:rsid w:val="009014F7"/>
    <w:rsid w:val="00905285"/>
    <w:rsid w:val="009132BC"/>
    <w:rsid w:val="00915A9B"/>
    <w:rsid w:val="0095404D"/>
    <w:rsid w:val="00956A31"/>
    <w:rsid w:val="00960E9C"/>
    <w:rsid w:val="009707BD"/>
    <w:rsid w:val="0097441C"/>
    <w:rsid w:val="009857DB"/>
    <w:rsid w:val="0099164D"/>
    <w:rsid w:val="00992350"/>
    <w:rsid w:val="0099761C"/>
    <w:rsid w:val="009A4B17"/>
    <w:rsid w:val="009B4234"/>
    <w:rsid w:val="009B567D"/>
    <w:rsid w:val="009B7B78"/>
    <w:rsid w:val="009C3F36"/>
    <w:rsid w:val="009E3129"/>
    <w:rsid w:val="009E3838"/>
    <w:rsid w:val="009E41DC"/>
    <w:rsid w:val="009E56FB"/>
    <w:rsid w:val="009F4AC2"/>
    <w:rsid w:val="009F58B5"/>
    <w:rsid w:val="00A03204"/>
    <w:rsid w:val="00A05AC3"/>
    <w:rsid w:val="00A11D8A"/>
    <w:rsid w:val="00A13927"/>
    <w:rsid w:val="00A15471"/>
    <w:rsid w:val="00A20DC5"/>
    <w:rsid w:val="00A227DA"/>
    <w:rsid w:val="00A26F91"/>
    <w:rsid w:val="00A307E5"/>
    <w:rsid w:val="00A3332A"/>
    <w:rsid w:val="00A525D1"/>
    <w:rsid w:val="00A57348"/>
    <w:rsid w:val="00A654CF"/>
    <w:rsid w:val="00A67C73"/>
    <w:rsid w:val="00A72617"/>
    <w:rsid w:val="00A73E53"/>
    <w:rsid w:val="00A77CE1"/>
    <w:rsid w:val="00A81683"/>
    <w:rsid w:val="00A86891"/>
    <w:rsid w:val="00AA309B"/>
    <w:rsid w:val="00AA6462"/>
    <w:rsid w:val="00AB3AE4"/>
    <w:rsid w:val="00AB5DF5"/>
    <w:rsid w:val="00AB6096"/>
    <w:rsid w:val="00AD5F73"/>
    <w:rsid w:val="00AD6067"/>
    <w:rsid w:val="00AE4D01"/>
    <w:rsid w:val="00AE7597"/>
    <w:rsid w:val="00AF3627"/>
    <w:rsid w:val="00AF3BE2"/>
    <w:rsid w:val="00AF46DF"/>
    <w:rsid w:val="00B006AE"/>
    <w:rsid w:val="00B04C1A"/>
    <w:rsid w:val="00B06EC9"/>
    <w:rsid w:val="00B07B05"/>
    <w:rsid w:val="00B10A23"/>
    <w:rsid w:val="00B130DE"/>
    <w:rsid w:val="00B15445"/>
    <w:rsid w:val="00B3543B"/>
    <w:rsid w:val="00B418CA"/>
    <w:rsid w:val="00B535A1"/>
    <w:rsid w:val="00B76AC2"/>
    <w:rsid w:val="00B851FA"/>
    <w:rsid w:val="00B861C5"/>
    <w:rsid w:val="00B954B4"/>
    <w:rsid w:val="00BA6A7F"/>
    <w:rsid w:val="00BB245C"/>
    <w:rsid w:val="00BB654A"/>
    <w:rsid w:val="00BC1167"/>
    <w:rsid w:val="00BC63A7"/>
    <w:rsid w:val="00BC68F2"/>
    <w:rsid w:val="00BD419D"/>
    <w:rsid w:val="00BD6902"/>
    <w:rsid w:val="00BE0BD2"/>
    <w:rsid w:val="00BE121A"/>
    <w:rsid w:val="00BE41FB"/>
    <w:rsid w:val="00BF5D3E"/>
    <w:rsid w:val="00BF5EC6"/>
    <w:rsid w:val="00C022A4"/>
    <w:rsid w:val="00C101B8"/>
    <w:rsid w:val="00C10B68"/>
    <w:rsid w:val="00C13034"/>
    <w:rsid w:val="00C15B32"/>
    <w:rsid w:val="00C1613C"/>
    <w:rsid w:val="00C25496"/>
    <w:rsid w:val="00C34A87"/>
    <w:rsid w:val="00C34E6E"/>
    <w:rsid w:val="00C357A3"/>
    <w:rsid w:val="00C51378"/>
    <w:rsid w:val="00C53B85"/>
    <w:rsid w:val="00C545DB"/>
    <w:rsid w:val="00C6497C"/>
    <w:rsid w:val="00C658BE"/>
    <w:rsid w:val="00C70BA3"/>
    <w:rsid w:val="00C7737E"/>
    <w:rsid w:val="00C815EA"/>
    <w:rsid w:val="00C8360C"/>
    <w:rsid w:val="00C838DA"/>
    <w:rsid w:val="00C95826"/>
    <w:rsid w:val="00CA35C2"/>
    <w:rsid w:val="00CB1F4F"/>
    <w:rsid w:val="00CB4C7D"/>
    <w:rsid w:val="00CD2BF2"/>
    <w:rsid w:val="00CD4418"/>
    <w:rsid w:val="00CE1C86"/>
    <w:rsid w:val="00CE6AD1"/>
    <w:rsid w:val="00CE7BD7"/>
    <w:rsid w:val="00CF583E"/>
    <w:rsid w:val="00D03085"/>
    <w:rsid w:val="00D03E96"/>
    <w:rsid w:val="00D05DD7"/>
    <w:rsid w:val="00D10FC0"/>
    <w:rsid w:val="00D16785"/>
    <w:rsid w:val="00D231C6"/>
    <w:rsid w:val="00D2532A"/>
    <w:rsid w:val="00D336D2"/>
    <w:rsid w:val="00D42904"/>
    <w:rsid w:val="00D434BA"/>
    <w:rsid w:val="00D44BFB"/>
    <w:rsid w:val="00D65E35"/>
    <w:rsid w:val="00D67CCA"/>
    <w:rsid w:val="00D705F1"/>
    <w:rsid w:val="00D725AF"/>
    <w:rsid w:val="00D7483D"/>
    <w:rsid w:val="00D82B21"/>
    <w:rsid w:val="00D929A0"/>
    <w:rsid w:val="00D9387A"/>
    <w:rsid w:val="00D96A32"/>
    <w:rsid w:val="00DB102E"/>
    <w:rsid w:val="00DB47CA"/>
    <w:rsid w:val="00DC0BAE"/>
    <w:rsid w:val="00DC552F"/>
    <w:rsid w:val="00DC762A"/>
    <w:rsid w:val="00DD0685"/>
    <w:rsid w:val="00DE4A72"/>
    <w:rsid w:val="00E10F83"/>
    <w:rsid w:val="00E164B3"/>
    <w:rsid w:val="00E176F9"/>
    <w:rsid w:val="00E24EC3"/>
    <w:rsid w:val="00E43584"/>
    <w:rsid w:val="00E468F3"/>
    <w:rsid w:val="00E47112"/>
    <w:rsid w:val="00E54242"/>
    <w:rsid w:val="00E62287"/>
    <w:rsid w:val="00E641EC"/>
    <w:rsid w:val="00E6718B"/>
    <w:rsid w:val="00E712C3"/>
    <w:rsid w:val="00E8393D"/>
    <w:rsid w:val="00E83AB2"/>
    <w:rsid w:val="00E91770"/>
    <w:rsid w:val="00E91D1C"/>
    <w:rsid w:val="00EA287A"/>
    <w:rsid w:val="00EA3928"/>
    <w:rsid w:val="00EA5487"/>
    <w:rsid w:val="00EA6AA6"/>
    <w:rsid w:val="00EB48D0"/>
    <w:rsid w:val="00EB5924"/>
    <w:rsid w:val="00EB6AB4"/>
    <w:rsid w:val="00EC6CB0"/>
    <w:rsid w:val="00EC7D09"/>
    <w:rsid w:val="00ED4E02"/>
    <w:rsid w:val="00ED764F"/>
    <w:rsid w:val="00EF1C7C"/>
    <w:rsid w:val="00EF4E67"/>
    <w:rsid w:val="00F00B9A"/>
    <w:rsid w:val="00F017E7"/>
    <w:rsid w:val="00F12493"/>
    <w:rsid w:val="00F147EA"/>
    <w:rsid w:val="00F202C1"/>
    <w:rsid w:val="00F2178D"/>
    <w:rsid w:val="00F222C0"/>
    <w:rsid w:val="00F32592"/>
    <w:rsid w:val="00F34FE1"/>
    <w:rsid w:val="00F35AC2"/>
    <w:rsid w:val="00F53BF3"/>
    <w:rsid w:val="00F559EB"/>
    <w:rsid w:val="00F61E0F"/>
    <w:rsid w:val="00F6560E"/>
    <w:rsid w:val="00F70ED4"/>
    <w:rsid w:val="00F726E5"/>
    <w:rsid w:val="00F739A7"/>
    <w:rsid w:val="00F774BB"/>
    <w:rsid w:val="00F8638D"/>
    <w:rsid w:val="00F866DD"/>
    <w:rsid w:val="00F87193"/>
    <w:rsid w:val="00F87EBF"/>
    <w:rsid w:val="00F95F69"/>
    <w:rsid w:val="00FB468D"/>
    <w:rsid w:val="00FC25AA"/>
    <w:rsid w:val="00FC42A0"/>
    <w:rsid w:val="00FD147B"/>
    <w:rsid w:val="00FD174B"/>
    <w:rsid w:val="00FE0563"/>
    <w:rsid w:val="00FE2258"/>
    <w:rsid w:val="00FE6F9C"/>
    <w:rsid w:val="00FF1E5F"/>
    <w:rsid w:val="00FF7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FD49B"/>
  <w15:docId w15:val="{88A83600-CD29-427E-8E02-EDBB9EC5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6F"/>
    <w:rPr>
      <w:rFonts w:ascii="Times New Roman" w:eastAsia="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176A"/>
    <w:pPr>
      <w:ind w:leftChars="200" w:left="480"/>
    </w:pPr>
    <w:rPr>
      <w:lang w:val="en-HK"/>
    </w:rPr>
  </w:style>
  <w:style w:type="paragraph" w:styleId="a5">
    <w:name w:val="header"/>
    <w:basedOn w:val="a"/>
    <w:link w:val="a6"/>
    <w:uiPriority w:val="99"/>
    <w:unhideWhenUsed/>
    <w:rsid w:val="00245DA7"/>
    <w:pPr>
      <w:tabs>
        <w:tab w:val="center" w:pos="4153"/>
        <w:tab w:val="right" w:pos="8306"/>
      </w:tabs>
      <w:snapToGrid w:val="0"/>
    </w:pPr>
    <w:rPr>
      <w:sz w:val="20"/>
      <w:szCs w:val="20"/>
      <w:lang w:val="en-HK"/>
    </w:rPr>
  </w:style>
  <w:style w:type="character" w:customStyle="1" w:styleId="a6">
    <w:name w:val="頁首 字元"/>
    <w:basedOn w:val="a0"/>
    <w:link w:val="a5"/>
    <w:uiPriority w:val="99"/>
    <w:rsid w:val="00245DA7"/>
    <w:rPr>
      <w:sz w:val="20"/>
      <w:szCs w:val="20"/>
    </w:rPr>
  </w:style>
  <w:style w:type="paragraph" w:styleId="a7">
    <w:name w:val="footer"/>
    <w:basedOn w:val="a"/>
    <w:link w:val="a8"/>
    <w:uiPriority w:val="99"/>
    <w:unhideWhenUsed/>
    <w:rsid w:val="00245DA7"/>
    <w:pPr>
      <w:tabs>
        <w:tab w:val="center" w:pos="4153"/>
        <w:tab w:val="right" w:pos="8306"/>
      </w:tabs>
      <w:snapToGrid w:val="0"/>
    </w:pPr>
    <w:rPr>
      <w:sz w:val="20"/>
      <w:szCs w:val="20"/>
      <w:lang w:val="en-HK"/>
    </w:rPr>
  </w:style>
  <w:style w:type="character" w:customStyle="1" w:styleId="a8">
    <w:name w:val="頁尾 字元"/>
    <w:basedOn w:val="a0"/>
    <w:link w:val="a7"/>
    <w:uiPriority w:val="99"/>
    <w:rsid w:val="00245DA7"/>
    <w:rPr>
      <w:sz w:val="20"/>
      <w:szCs w:val="20"/>
    </w:rPr>
  </w:style>
  <w:style w:type="paragraph" w:styleId="a9">
    <w:name w:val="Balloon Text"/>
    <w:basedOn w:val="a"/>
    <w:link w:val="aa"/>
    <w:uiPriority w:val="99"/>
    <w:semiHidden/>
    <w:unhideWhenUsed/>
    <w:rsid w:val="001D7D04"/>
    <w:rPr>
      <w:rFonts w:ascii="Segoe UI" w:hAnsi="Segoe UI" w:cs="Segoe UI"/>
      <w:sz w:val="18"/>
      <w:szCs w:val="18"/>
      <w:lang w:val="en-HK"/>
    </w:rPr>
  </w:style>
  <w:style w:type="character" w:customStyle="1" w:styleId="aa">
    <w:name w:val="註解方塊文字 字元"/>
    <w:basedOn w:val="a0"/>
    <w:link w:val="a9"/>
    <w:uiPriority w:val="99"/>
    <w:semiHidden/>
    <w:rsid w:val="001D7D04"/>
    <w:rPr>
      <w:rFonts w:ascii="Segoe UI" w:hAnsi="Segoe UI" w:cs="Segoe UI"/>
      <w:sz w:val="18"/>
      <w:szCs w:val="18"/>
    </w:rPr>
  </w:style>
  <w:style w:type="table" w:customStyle="1" w:styleId="TableGrid1">
    <w:name w:val="Table Grid1"/>
    <w:basedOn w:val="a1"/>
    <w:next w:val="a3"/>
    <w:uiPriority w:val="39"/>
    <w:rsid w:val="008F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02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829">
      <w:bodyDiv w:val="1"/>
      <w:marLeft w:val="0"/>
      <w:marRight w:val="0"/>
      <w:marTop w:val="0"/>
      <w:marBottom w:val="0"/>
      <w:divBdr>
        <w:top w:val="none" w:sz="0" w:space="0" w:color="auto"/>
        <w:left w:val="none" w:sz="0" w:space="0" w:color="auto"/>
        <w:bottom w:val="none" w:sz="0" w:space="0" w:color="auto"/>
        <w:right w:val="none" w:sz="0" w:space="0" w:color="auto"/>
      </w:divBdr>
    </w:div>
    <w:div w:id="73672303">
      <w:bodyDiv w:val="1"/>
      <w:marLeft w:val="0"/>
      <w:marRight w:val="0"/>
      <w:marTop w:val="0"/>
      <w:marBottom w:val="0"/>
      <w:divBdr>
        <w:top w:val="none" w:sz="0" w:space="0" w:color="auto"/>
        <w:left w:val="none" w:sz="0" w:space="0" w:color="auto"/>
        <w:bottom w:val="none" w:sz="0" w:space="0" w:color="auto"/>
        <w:right w:val="none" w:sz="0" w:space="0" w:color="auto"/>
      </w:divBdr>
    </w:div>
    <w:div w:id="91633795">
      <w:bodyDiv w:val="1"/>
      <w:marLeft w:val="0"/>
      <w:marRight w:val="0"/>
      <w:marTop w:val="0"/>
      <w:marBottom w:val="0"/>
      <w:divBdr>
        <w:top w:val="none" w:sz="0" w:space="0" w:color="auto"/>
        <w:left w:val="none" w:sz="0" w:space="0" w:color="auto"/>
        <w:bottom w:val="none" w:sz="0" w:space="0" w:color="auto"/>
        <w:right w:val="none" w:sz="0" w:space="0" w:color="auto"/>
      </w:divBdr>
    </w:div>
    <w:div w:id="97065807">
      <w:bodyDiv w:val="1"/>
      <w:marLeft w:val="0"/>
      <w:marRight w:val="0"/>
      <w:marTop w:val="0"/>
      <w:marBottom w:val="0"/>
      <w:divBdr>
        <w:top w:val="none" w:sz="0" w:space="0" w:color="auto"/>
        <w:left w:val="none" w:sz="0" w:space="0" w:color="auto"/>
        <w:bottom w:val="none" w:sz="0" w:space="0" w:color="auto"/>
        <w:right w:val="none" w:sz="0" w:space="0" w:color="auto"/>
      </w:divBdr>
    </w:div>
    <w:div w:id="113789198">
      <w:bodyDiv w:val="1"/>
      <w:marLeft w:val="0"/>
      <w:marRight w:val="0"/>
      <w:marTop w:val="0"/>
      <w:marBottom w:val="0"/>
      <w:divBdr>
        <w:top w:val="none" w:sz="0" w:space="0" w:color="auto"/>
        <w:left w:val="none" w:sz="0" w:space="0" w:color="auto"/>
        <w:bottom w:val="none" w:sz="0" w:space="0" w:color="auto"/>
        <w:right w:val="none" w:sz="0" w:space="0" w:color="auto"/>
      </w:divBdr>
    </w:div>
    <w:div w:id="138964230">
      <w:bodyDiv w:val="1"/>
      <w:marLeft w:val="0"/>
      <w:marRight w:val="0"/>
      <w:marTop w:val="0"/>
      <w:marBottom w:val="0"/>
      <w:divBdr>
        <w:top w:val="none" w:sz="0" w:space="0" w:color="auto"/>
        <w:left w:val="none" w:sz="0" w:space="0" w:color="auto"/>
        <w:bottom w:val="none" w:sz="0" w:space="0" w:color="auto"/>
        <w:right w:val="none" w:sz="0" w:space="0" w:color="auto"/>
      </w:divBdr>
    </w:div>
    <w:div w:id="151063040">
      <w:bodyDiv w:val="1"/>
      <w:marLeft w:val="0"/>
      <w:marRight w:val="0"/>
      <w:marTop w:val="0"/>
      <w:marBottom w:val="0"/>
      <w:divBdr>
        <w:top w:val="none" w:sz="0" w:space="0" w:color="auto"/>
        <w:left w:val="none" w:sz="0" w:space="0" w:color="auto"/>
        <w:bottom w:val="none" w:sz="0" w:space="0" w:color="auto"/>
        <w:right w:val="none" w:sz="0" w:space="0" w:color="auto"/>
      </w:divBdr>
    </w:div>
    <w:div w:id="177159606">
      <w:bodyDiv w:val="1"/>
      <w:marLeft w:val="0"/>
      <w:marRight w:val="0"/>
      <w:marTop w:val="0"/>
      <w:marBottom w:val="0"/>
      <w:divBdr>
        <w:top w:val="none" w:sz="0" w:space="0" w:color="auto"/>
        <w:left w:val="none" w:sz="0" w:space="0" w:color="auto"/>
        <w:bottom w:val="none" w:sz="0" w:space="0" w:color="auto"/>
        <w:right w:val="none" w:sz="0" w:space="0" w:color="auto"/>
      </w:divBdr>
    </w:div>
    <w:div w:id="198322248">
      <w:bodyDiv w:val="1"/>
      <w:marLeft w:val="0"/>
      <w:marRight w:val="0"/>
      <w:marTop w:val="0"/>
      <w:marBottom w:val="0"/>
      <w:divBdr>
        <w:top w:val="none" w:sz="0" w:space="0" w:color="auto"/>
        <w:left w:val="none" w:sz="0" w:space="0" w:color="auto"/>
        <w:bottom w:val="none" w:sz="0" w:space="0" w:color="auto"/>
        <w:right w:val="none" w:sz="0" w:space="0" w:color="auto"/>
      </w:divBdr>
    </w:div>
    <w:div w:id="222184429">
      <w:bodyDiv w:val="1"/>
      <w:marLeft w:val="0"/>
      <w:marRight w:val="0"/>
      <w:marTop w:val="0"/>
      <w:marBottom w:val="0"/>
      <w:divBdr>
        <w:top w:val="none" w:sz="0" w:space="0" w:color="auto"/>
        <w:left w:val="none" w:sz="0" w:space="0" w:color="auto"/>
        <w:bottom w:val="none" w:sz="0" w:space="0" w:color="auto"/>
        <w:right w:val="none" w:sz="0" w:space="0" w:color="auto"/>
      </w:divBdr>
    </w:div>
    <w:div w:id="233207199">
      <w:bodyDiv w:val="1"/>
      <w:marLeft w:val="0"/>
      <w:marRight w:val="0"/>
      <w:marTop w:val="0"/>
      <w:marBottom w:val="0"/>
      <w:divBdr>
        <w:top w:val="none" w:sz="0" w:space="0" w:color="auto"/>
        <w:left w:val="none" w:sz="0" w:space="0" w:color="auto"/>
        <w:bottom w:val="none" w:sz="0" w:space="0" w:color="auto"/>
        <w:right w:val="none" w:sz="0" w:space="0" w:color="auto"/>
      </w:divBdr>
      <w:divsChild>
        <w:div w:id="345988309">
          <w:marLeft w:val="0"/>
          <w:marRight w:val="0"/>
          <w:marTop w:val="0"/>
          <w:marBottom w:val="0"/>
          <w:divBdr>
            <w:top w:val="none" w:sz="0" w:space="0" w:color="auto"/>
            <w:left w:val="none" w:sz="0" w:space="0" w:color="auto"/>
            <w:bottom w:val="none" w:sz="0" w:space="0" w:color="auto"/>
            <w:right w:val="none" w:sz="0" w:space="0" w:color="auto"/>
          </w:divBdr>
          <w:divsChild>
            <w:div w:id="885679221">
              <w:marLeft w:val="0"/>
              <w:marRight w:val="0"/>
              <w:marTop w:val="0"/>
              <w:marBottom w:val="0"/>
              <w:divBdr>
                <w:top w:val="none" w:sz="0" w:space="0" w:color="auto"/>
                <w:left w:val="none" w:sz="0" w:space="0" w:color="auto"/>
                <w:bottom w:val="none" w:sz="0" w:space="0" w:color="auto"/>
                <w:right w:val="none" w:sz="0" w:space="0" w:color="auto"/>
              </w:divBdr>
              <w:divsChild>
                <w:div w:id="588973138">
                  <w:marLeft w:val="0"/>
                  <w:marRight w:val="0"/>
                  <w:marTop w:val="0"/>
                  <w:marBottom w:val="0"/>
                  <w:divBdr>
                    <w:top w:val="none" w:sz="0" w:space="0" w:color="auto"/>
                    <w:left w:val="none" w:sz="0" w:space="0" w:color="auto"/>
                    <w:bottom w:val="none" w:sz="0" w:space="0" w:color="auto"/>
                    <w:right w:val="none" w:sz="0" w:space="0" w:color="auto"/>
                  </w:divBdr>
                  <w:divsChild>
                    <w:div w:id="933393003">
                      <w:marLeft w:val="0"/>
                      <w:marRight w:val="0"/>
                      <w:marTop w:val="0"/>
                      <w:marBottom w:val="0"/>
                      <w:divBdr>
                        <w:top w:val="none" w:sz="0" w:space="0" w:color="auto"/>
                        <w:left w:val="none" w:sz="0" w:space="0" w:color="auto"/>
                        <w:bottom w:val="none" w:sz="0" w:space="0" w:color="auto"/>
                        <w:right w:val="none" w:sz="0" w:space="0" w:color="auto"/>
                      </w:divBdr>
                      <w:divsChild>
                        <w:div w:id="1027222039">
                          <w:marLeft w:val="0"/>
                          <w:marRight w:val="0"/>
                          <w:marTop w:val="0"/>
                          <w:marBottom w:val="0"/>
                          <w:divBdr>
                            <w:top w:val="none" w:sz="0" w:space="0" w:color="auto"/>
                            <w:left w:val="none" w:sz="0" w:space="0" w:color="auto"/>
                            <w:bottom w:val="none" w:sz="0" w:space="0" w:color="auto"/>
                            <w:right w:val="none" w:sz="0" w:space="0" w:color="auto"/>
                          </w:divBdr>
                          <w:divsChild>
                            <w:div w:id="274869720">
                              <w:marLeft w:val="0"/>
                              <w:marRight w:val="0"/>
                              <w:marTop w:val="0"/>
                              <w:marBottom w:val="0"/>
                              <w:divBdr>
                                <w:top w:val="none" w:sz="0" w:space="0" w:color="auto"/>
                                <w:left w:val="none" w:sz="0" w:space="0" w:color="auto"/>
                                <w:bottom w:val="none" w:sz="0" w:space="0" w:color="auto"/>
                                <w:right w:val="none" w:sz="0" w:space="0" w:color="auto"/>
                              </w:divBdr>
                              <w:divsChild>
                                <w:div w:id="86660743">
                                  <w:marLeft w:val="0"/>
                                  <w:marRight w:val="0"/>
                                  <w:marTop w:val="0"/>
                                  <w:marBottom w:val="0"/>
                                  <w:divBdr>
                                    <w:top w:val="none" w:sz="0" w:space="0" w:color="auto"/>
                                    <w:left w:val="none" w:sz="0" w:space="0" w:color="auto"/>
                                    <w:bottom w:val="none" w:sz="0" w:space="0" w:color="auto"/>
                                    <w:right w:val="none" w:sz="0" w:space="0" w:color="auto"/>
                                  </w:divBdr>
                                  <w:divsChild>
                                    <w:div w:id="1169951822">
                                      <w:marLeft w:val="0"/>
                                      <w:marRight w:val="0"/>
                                      <w:marTop w:val="0"/>
                                      <w:marBottom w:val="0"/>
                                      <w:divBdr>
                                        <w:top w:val="none" w:sz="0" w:space="0" w:color="auto"/>
                                        <w:left w:val="none" w:sz="0" w:space="0" w:color="auto"/>
                                        <w:bottom w:val="none" w:sz="0" w:space="0" w:color="auto"/>
                                        <w:right w:val="none" w:sz="0" w:space="0" w:color="auto"/>
                                      </w:divBdr>
                                      <w:divsChild>
                                        <w:div w:id="1597248108">
                                          <w:marLeft w:val="0"/>
                                          <w:marRight w:val="0"/>
                                          <w:marTop w:val="0"/>
                                          <w:marBottom w:val="0"/>
                                          <w:divBdr>
                                            <w:top w:val="none" w:sz="0" w:space="0" w:color="auto"/>
                                            <w:left w:val="none" w:sz="0" w:space="0" w:color="auto"/>
                                            <w:bottom w:val="none" w:sz="0" w:space="0" w:color="auto"/>
                                            <w:right w:val="none" w:sz="0" w:space="0" w:color="auto"/>
                                          </w:divBdr>
                                          <w:divsChild>
                                            <w:div w:id="1373962342">
                                              <w:marLeft w:val="0"/>
                                              <w:marRight w:val="0"/>
                                              <w:marTop w:val="0"/>
                                              <w:marBottom w:val="495"/>
                                              <w:divBdr>
                                                <w:top w:val="none" w:sz="0" w:space="0" w:color="auto"/>
                                                <w:left w:val="none" w:sz="0" w:space="0" w:color="auto"/>
                                                <w:bottom w:val="none" w:sz="0" w:space="0" w:color="auto"/>
                                                <w:right w:val="none" w:sz="0" w:space="0" w:color="auto"/>
                                              </w:divBdr>
                                              <w:divsChild>
                                                <w:div w:id="21404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962808">
      <w:bodyDiv w:val="1"/>
      <w:marLeft w:val="0"/>
      <w:marRight w:val="0"/>
      <w:marTop w:val="0"/>
      <w:marBottom w:val="0"/>
      <w:divBdr>
        <w:top w:val="none" w:sz="0" w:space="0" w:color="auto"/>
        <w:left w:val="none" w:sz="0" w:space="0" w:color="auto"/>
        <w:bottom w:val="none" w:sz="0" w:space="0" w:color="auto"/>
        <w:right w:val="none" w:sz="0" w:space="0" w:color="auto"/>
      </w:divBdr>
    </w:div>
    <w:div w:id="283653658">
      <w:bodyDiv w:val="1"/>
      <w:marLeft w:val="0"/>
      <w:marRight w:val="0"/>
      <w:marTop w:val="0"/>
      <w:marBottom w:val="0"/>
      <w:divBdr>
        <w:top w:val="none" w:sz="0" w:space="0" w:color="auto"/>
        <w:left w:val="none" w:sz="0" w:space="0" w:color="auto"/>
        <w:bottom w:val="none" w:sz="0" w:space="0" w:color="auto"/>
        <w:right w:val="none" w:sz="0" w:space="0" w:color="auto"/>
      </w:divBdr>
    </w:div>
    <w:div w:id="295793467">
      <w:bodyDiv w:val="1"/>
      <w:marLeft w:val="0"/>
      <w:marRight w:val="0"/>
      <w:marTop w:val="0"/>
      <w:marBottom w:val="0"/>
      <w:divBdr>
        <w:top w:val="none" w:sz="0" w:space="0" w:color="auto"/>
        <w:left w:val="none" w:sz="0" w:space="0" w:color="auto"/>
        <w:bottom w:val="none" w:sz="0" w:space="0" w:color="auto"/>
        <w:right w:val="none" w:sz="0" w:space="0" w:color="auto"/>
      </w:divBdr>
    </w:div>
    <w:div w:id="359673228">
      <w:bodyDiv w:val="1"/>
      <w:marLeft w:val="0"/>
      <w:marRight w:val="0"/>
      <w:marTop w:val="0"/>
      <w:marBottom w:val="0"/>
      <w:divBdr>
        <w:top w:val="none" w:sz="0" w:space="0" w:color="auto"/>
        <w:left w:val="none" w:sz="0" w:space="0" w:color="auto"/>
        <w:bottom w:val="none" w:sz="0" w:space="0" w:color="auto"/>
        <w:right w:val="none" w:sz="0" w:space="0" w:color="auto"/>
      </w:divBdr>
    </w:div>
    <w:div w:id="375544515">
      <w:bodyDiv w:val="1"/>
      <w:marLeft w:val="0"/>
      <w:marRight w:val="0"/>
      <w:marTop w:val="0"/>
      <w:marBottom w:val="0"/>
      <w:divBdr>
        <w:top w:val="none" w:sz="0" w:space="0" w:color="auto"/>
        <w:left w:val="none" w:sz="0" w:space="0" w:color="auto"/>
        <w:bottom w:val="none" w:sz="0" w:space="0" w:color="auto"/>
        <w:right w:val="none" w:sz="0" w:space="0" w:color="auto"/>
      </w:divBdr>
    </w:div>
    <w:div w:id="382339637">
      <w:bodyDiv w:val="1"/>
      <w:marLeft w:val="0"/>
      <w:marRight w:val="0"/>
      <w:marTop w:val="0"/>
      <w:marBottom w:val="0"/>
      <w:divBdr>
        <w:top w:val="none" w:sz="0" w:space="0" w:color="auto"/>
        <w:left w:val="none" w:sz="0" w:space="0" w:color="auto"/>
        <w:bottom w:val="none" w:sz="0" w:space="0" w:color="auto"/>
        <w:right w:val="none" w:sz="0" w:space="0" w:color="auto"/>
      </w:divBdr>
    </w:div>
    <w:div w:id="411006840">
      <w:bodyDiv w:val="1"/>
      <w:marLeft w:val="0"/>
      <w:marRight w:val="0"/>
      <w:marTop w:val="0"/>
      <w:marBottom w:val="0"/>
      <w:divBdr>
        <w:top w:val="none" w:sz="0" w:space="0" w:color="auto"/>
        <w:left w:val="none" w:sz="0" w:space="0" w:color="auto"/>
        <w:bottom w:val="none" w:sz="0" w:space="0" w:color="auto"/>
        <w:right w:val="none" w:sz="0" w:space="0" w:color="auto"/>
      </w:divBdr>
    </w:div>
    <w:div w:id="429279780">
      <w:bodyDiv w:val="1"/>
      <w:marLeft w:val="0"/>
      <w:marRight w:val="0"/>
      <w:marTop w:val="0"/>
      <w:marBottom w:val="0"/>
      <w:divBdr>
        <w:top w:val="none" w:sz="0" w:space="0" w:color="auto"/>
        <w:left w:val="none" w:sz="0" w:space="0" w:color="auto"/>
        <w:bottom w:val="none" w:sz="0" w:space="0" w:color="auto"/>
        <w:right w:val="none" w:sz="0" w:space="0" w:color="auto"/>
      </w:divBdr>
    </w:div>
    <w:div w:id="439689295">
      <w:bodyDiv w:val="1"/>
      <w:marLeft w:val="0"/>
      <w:marRight w:val="0"/>
      <w:marTop w:val="0"/>
      <w:marBottom w:val="0"/>
      <w:divBdr>
        <w:top w:val="none" w:sz="0" w:space="0" w:color="auto"/>
        <w:left w:val="none" w:sz="0" w:space="0" w:color="auto"/>
        <w:bottom w:val="none" w:sz="0" w:space="0" w:color="auto"/>
        <w:right w:val="none" w:sz="0" w:space="0" w:color="auto"/>
      </w:divBdr>
    </w:div>
    <w:div w:id="461773662">
      <w:bodyDiv w:val="1"/>
      <w:marLeft w:val="0"/>
      <w:marRight w:val="0"/>
      <w:marTop w:val="0"/>
      <w:marBottom w:val="0"/>
      <w:divBdr>
        <w:top w:val="none" w:sz="0" w:space="0" w:color="auto"/>
        <w:left w:val="none" w:sz="0" w:space="0" w:color="auto"/>
        <w:bottom w:val="none" w:sz="0" w:space="0" w:color="auto"/>
        <w:right w:val="none" w:sz="0" w:space="0" w:color="auto"/>
      </w:divBdr>
    </w:div>
    <w:div w:id="526673480">
      <w:bodyDiv w:val="1"/>
      <w:marLeft w:val="0"/>
      <w:marRight w:val="0"/>
      <w:marTop w:val="0"/>
      <w:marBottom w:val="0"/>
      <w:divBdr>
        <w:top w:val="none" w:sz="0" w:space="0" w:color="auto"/>
        <w:left w:val="none" w:sz="0" w:space="0" w:color="auto"/>
        <w:bottom w:val="none" w:sz="0" w:space="0" w:color="auto"/>
        <w:right w:val="none" w:sz="0" w:space="0" w:color="auto"/>
      </w:divBdr>
    </w:div>
    <w:div w:id="529610522">
      <w:bodyDiv w:val="1"/>
      <w:marLeft w:val="0"/>
      <w:marRight w:val="0"/>
      <w:marTop w:val="0"/>
      <w:marBottom w:val="0"/>
      <w:divBdr>
        <w:top w:val="none" w:sz="0" w:space="0" w:color="auto"/>
        <w:left w:val="none" w:sz="0" w:space="0" w:color="auto"/>
        <w:bottom w:val="none" w:sz="0" w:space="0" w:color="auto"/>
        <w:right w:val="none" w:sz="0" w:space="0" w:color="auto"/>
      </w:divBdr>
    </w:div>
    <w:div w:id="576940522">
      <w:bodyDiv w:val="1"/>
      <w:marLeft w:val="0"/>
      <w:marRight w:val="0"/>
      <w:marTop w:val="0"/>
      <w:marBottom w:val="0"/>
      <w:divBdr>
        <w:top w:val="none" w:sz="0" w:space="0" w:color="auto"/>
        <w:left w:val="none" w:sz="0" w:space="0" w:color="auto"/>
        <w:bottom w:val="none" w:sz="0" w:space="0" w:color="auto"/>
        <w:right w:val="none" w:sz="0" w:space="0" w:color="auto"/>
      </w:divBdr>
    </w:div>
    <w:div w:id="604188103">
      <w:bodyDiv w:val="1"/>
      <w:marLeft w:val="0"/>
      <w:marRight w:val="0"/>
      <w:marTop w:val="0"/>
      <w:marBottom w:val="0"/>
      <w:divBdr>
        <w:top w:val="none" w:sz="0" w:space="0" w:color="auto"/>
        <w:left w:val="none" w:sz="0" w:space="0" w:color="auto"/>
        <w:bottom w:val="none" w:sz="0" w:space="0" w:color="auto"/>
        <w:right w:val="none" w:sz="0" w:space="0" w:color="auto"/>
      </w:divBdr>
    </w:div>
    <w:div w:id="634874705">
      <w:bodyDiv w:val="1"/>
      <w:marLeft w:val="0"/>
      <w:marRight w:val="0"/>
      <w:marTop w:val="0"/>
      <w:marBottom w:val="0"/>
      <w:divBdr>
        <w:top w:val="none" w:sz="0" w:space="0" w:color="auto"/>
        <w:left w:val="none" w:sz="0" w:space="0" w:color="auto"/>
        <w:bottom w:val="none" w:sz="0" w:space="0" w:color="auto"/>
        <w:right w:val="none" w:sz="0" w:space="0" w:color="auto"/>
      </w:divBdr>
    </w:div>
    <w:div w:id="638073817">
      <w:bodyDiv w:val="1"/>
      <w:marLeft w:val="0"/>
      <w:marRight w:val="0"/>
      <w:marTop w:val="0"/>
      <w:marBottom w:val="0"/>
      <w:divBdr>
        <w:top w:val="none" w:sz="0" w:space="0" w:color="auto"/>
        <w:left w:val="none" w:sz="0" w:space="0" w:color="auto"/>
        <w:bottom w:val="none" w:sz="0" w:space="0" w:color="auto"/>
        <w:right w:val="none" w:sz="0" w:space="0" w:color="auto"/>
      </w:divBdr>
    </w:div>
    <w:div w:id="665862130">
      <w:bodyDiv w:val="1"/>
      <w:marLeft w:val="0"/>
      <w:marRight w:val="0"/>
      <w:marTop w:val="0"/>
      <w:marBottom w:val="0"/>
      <w:divBdr>
        <w:top w:val="none" w:sz="0" w:space="0" w:color="auto"/>
        <w:left w:val="none" w:sz="0" w:space="0" w:color="auto"/>
        <w:bottom w:val="none" w:sz="0" w:space="0" w:color="auto"/>
        <w:right w:val="none" w:sz="0" w:space="0" w:color="auto"/>
      </w:divBdr>
    </w:div>
    <w:div w:id="694113465">
      <w:bodyDiv w:val="1"/>
      <w:marLeft w:val="0"/>
      <w:marRight w:val="0"/>
      <w:marTop w:val="0"/>
      <w:marBottom w:val="0"/>
      <w:divBdr>
        <w:top w:val="none" w:sz="0" w:space="0" w:color="auto"/>
        <w:left w:val="none" w:sz="0" w:space="0" w:color="auto"/>
        <w:bottom w:val="none" w:sz="0" w:space="0" w:color="auto"/>
        <w:right w:val="none" w:sz="0" w:space="0" w:color="auto"/>
      </w:divBdr>
    </w:div>
    <w:div w:id="712115026">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 w:id="766731339">
      <w:bodyDiv w:val="1"/>
      <w:marLeft w:val="0"/>
      <w:marRight w:val="0"/>
      <w:marTop w:val="0"/>
      <w:marBottom w:val="0"/>
      <w:divBdr>
        <w:top w:val="none" w:sz="0" w:space="0" w:color="auto"/>
        <w:left w:val="none" w:sz="0" w:space="0" w:color="auto"/>
        <w:bottom w:val="none" w:sz="0" w:space="0" w:color="auto"/>
        <w:right w:val="none" w:sz="0" w:space="0" w:color="auto"/>
      </w:divBdr>
    </w:div>
    <w:div w:id="779420583">
      <w:bodyDiv w:val="1"/>
      <w:marLeft w:val="0"/>
      <w:marRight w:val="0"/>
      <w:marTop w:val="0"/>
      <w:marBottom w:val="0"/>
      <w:divBdr>
        <w:top w:val="none" w:sz="0" w:space="0" w:color="auto"/>
        <w:left w:val="none" w:sz="0" w:space="0" w:color="auto"/>
        <w:bottom w:val="none" w:sz="0" w:space="0" w:color="auto"/>
        <w:right w:val="none" w:sz="0" w:space="0" w:color="auto"/>
      </w:divBdr>
    </w:div>
    <w:div w:id="845175089">
      <w:bodyDiv w:val="1"/>
      <w:marLeft w:val="0"/>
      <w:marRight w:val="0"/>
      <w:marTop w:val="0"/>
      <w:marBottom w:val="0"/>
      <w:divBdr>
        <w:top w:val="none" w:sz="0" w:space="0" w:color="auto"/>
        <w:left w:val="none" w:sz="0" w:space="0" w:color="auto"/>
        <w:bottom w:val="none" w:sz="0" w:space="0" w:color="auto"/>
        <w:right w:val="none" w:sz="0" w:space="0" w:color="auto"/>
      </w:divBdr>
    </w:div>
    <w:div w:id="957418688">
      <w:bodyDiv w:val="1"/>
      <w:marLeft w:val="0"/>
      <w:marRight w:val="0"/>
      <w:marTop w:val="0"/>
      <w:marBottom w:val="0"/>
      <w:divBdr>
        <w:top w:val="none" w:sz="0" w:space="0" w:color="auto"/>
        <w:left w:val="none" w:sz="0" w:space="0" w:color="auto"/>
        <w:bottom w:val="none" w:sz="0" w:space="0" w:color="auto"/>
        <w:right w:val="none" w:sz="0" w:space="0" w:color="auto"/>
      </w:divBdr>
    </w:div>
    <w:div w:id="986320927">
      <w:bodyDiv w:val="1"/>
      <w:marLeft w:val="0"/>
      <w:marRight w:val="0"/>
      <w:marTop w:val="0"/>
      <w:marBottom w:val="0"/>
      <w:divBdr>
        <w:top w:val="none" w:sz="0" w:space="0" w:color="auto"/>
        <w:left w:val="none" w:sz="0" w:space="0" w:color="auto"/>
        <w:bottom w:val="none" w:sz="0" w:space="0" w:color="auto"/>
        <w:right w:val="none" w:sz="0" w:space="0" w:color="auto"/>
      </w:divBdr>
    </w:div>
    <w:div w:id="1041323629">
      <w:bodyDiv w:val="1"/>
      <w:marLeft w:val="0"/>
      <w:marRight w:val="0"/>
      <w:marTop w:val="0"/>
      <w:marBottom w:val="0"/>
      <w:divBdr>
        <w:top w:val="none" w:sz="0" w:space="0" w:color="auto"/>
        <w:left w:val="none" w:sz="0" w:space="0" w:color="auto"/>
        <w:bottom w:val="none" w:sz="0" w:space="0" w:color="auto"/>
        <w:right w:val="none" w:sz="0" w:space="0" w:color="auto"/>
      </w:divBdr>
    </w:div>
    <w:div w:id="1072973801">
      <w:bodyDiv w:val="1"/>
      <w:marLeft w:val="0"/>
      <w:marRight w:val="0"/>
      <w:marTop w:val="0"/>
      <w:marBottom w:val="0"/>
      <w:divBdr>
        <w:top w:val="none" w:sz="0" w:space="0" w:color="auto"/>
        <w:left w:val="none" w:sz="0" w:space="0" w:color="auto"/>
        <w:bottom w:val="none" w:sz="0" w:space="0" w:color="auto"/>
        <w:right w:val="none" w:sz="0" w:space="0" w:color="auto"/>
      </w:divBdr>
    </w:div>
    <w:div w:id="1095247888">
      <w:bodyDiv w:val="1"/>
      <w:marLeft w:val="0"/>
      <w:marRight w:val="0"/>
      <w:marTop w:val="0"/>
      <w:marBottom w:val="0"/>
      <w:divBdr>
        <w:top w:val="none" w:sz="0" w:space="0" w:color="auto"/>
        <w:left w:val="none" w:sz="0" w:space="0" w:color="auto"/>
        <w:bottom w:val="none" w:sz="0" w:space="0" w:color="auto"/>
        <w:right w:val="none" w:sz="0" w:space="0" w:color="auto"/>
      </w:divBdr>
    </w:div>
    <w:div w:id="1157109610">
      <w:bodyDiv w:val="1"/>
      <w:marLeft w:val="0"/>
      <w:marRight w:val="0"/>
      <w:marTop w:val="0"/>
      <w:marBottom w:val="0"/>
      <w:divBdr>
        <w:top w:val="none" w:sz="0" w:space="0" w:color="auto"/>
        <w:left w:val="none" w:sz="0" w:space="0" w:color="auto"/>
        <w:bottom w:val="none" w:sz="0" w:space="0" w:color="auto"/>
        <w:right w:val="none" w:sz="0" w:space="0" w:color="auto"/>
      </w:divBdr>
    </w:div>
    <w:div w:id="1198352734">
      <w:bodyDiv w:val="1"/>
      <w:marLeft w:val="0"/>
      <w:marRight w:val="0"/>
      <w:marTop w:val="0"/>
      <w:marBottom w:val="0"/>
      <w:divBdr>
        <w:top w:val="none" w:sz="0" w:space="0" w:color="auto"/>
        <w:left w:val="none" w:sz="0" w:space="0" w:color="auto"/>
        <w:bottom w:val="none" w:sz="0" w:space="0" w:color="auto"/>
        <w:right w:val="none" w:sz="0" w:space="0" w:color="auto"/>
      </w:divBdr>
    </w:div>
    <w:div w:id="1272205901">
      <w:bodyDiv w:val="1"/>
      <w:marLeft w:val="0"/>
      <w:marRight w:val="0"/>
      <w:marTop w:val="0"/>
      <w:marBottom w:val="0"/>
      <w:divBdr>
        <w:top w:val="none" w:sz="0" w:space="0" w:color="auto"/>
        <w:left w:val="none" w:sz="0" w:space="0" w:color="auto"/>
        <w:bottom w:val="none" w:sz="0" w:space="0" w:color="auto"/>
        <w:right w:val="none" w:sz="0" w:space="0" w:color="auto"/>
      </w:divBdr>
    </w:div>
    <w:div w:id="1400136114">
      <w:bodyDiv w:val="1"/>
      <w:marLeft w:val="0"/>
      <w:marRight w:val="0"/>
      <w:marTop w:val="0"/>
      <w:marBottom w:val="0"/>
      <w:divBdr>
        <w:top w:val="none" w:sz="0" w:space="0" w:color="auto"/>
        <w:left w:val="none" w:sz="0" w:space="0" w:color="auto"/>
        <w:bottom w:val="none" w:sz="0" w:space="0" w:color="auto"/>
        <w:right w:val="none" w:sz="0" w:space="0" w:color="auto"/>
      </w:divBdr>
    </w:div>
    <w:div w:id="1411998744">
      <w:bodyDiv w:val="1"/>
      <w:marLeft w:val="0"/>
      <w:marRight w:val="0"/>
      <w:marTop w:val="0"/>
      <w:marBottom w:val="0"/>
      <w:divBdr>
        <w:top w:val="none" w:sz="0" w:space="0" w:color="auto"/>
        <w:left w:val="none" w:sz="0" w:space="0" w:color="auto"/>
        <w:bottom w:val="none" w:sz="0" w:space="0" w:color="auto"/>
        <w:right w:val="none" w:sz="0" w:space="0" w:color="auto"/>
      </w:divBdr>
    </w:div>
    <w:div w:id="1520587333">
      <w:bodyDiv w:val="1"/>
      <w:marLeft w:val="0"/>
      <w:marRight w:val="0"/>
      <w:marTop w:val="0"/>
      <w:marBottom w:val="0"/>
      <w:divBdr>
        <w:top w:val="none" w:sz="0" w:space="0" w:color="auto"/>
        <w:left w:val="none" w:sz="0" w:space="0" w:color="auto"/>
        <w:bottom w:val="none" w:sz="0" w:space="0" w:color="auto"/>
        <w:right w:val="none" w:sz="0" w:space="0" w:color="auto"/>
      </w:divBdr>
    </w:div>
    <w:div w:id="1524517379">
      <w:bodyDiv w:val="1"/>
      <w:marLeft w:val="0"/>
      <w:marRight w:val="0"/>
      <w:marTop w:val="0"/>
      <w:marBottom w:val="0"/>
      <w:divBdr>
        <w:top w:val="none" w:sz="0" w:space="0" w:color="auto"/>
        <w:left w:val="none" w:sz="0" w:space="0" w:color="auto"/>
        <w:bottom w:val="none" w:sz="0" w:space="0" w:color="auto"/>
        <w:right w:val="none" w:sz="0" w:space="0" w:color="auto"/>
      </w:divBdr>
    </w:div>
    <w:div w:id="1531607592">
      <w:bodyDiv w:val="1"/>
      <w:marLeft w:val="0"/>
      <w:marRight w:val="0"/>
      <w:marTop w:val="0"/>
      <w:marBottom w:val="0"/>
      <w:divBdr>
        <w:top w:val="none" w:sz="0" w:space="0" w:color="auto"/>
        <w:left w:val="none" w:sz="0" w:space="0" w:color="auto"/>
        <w:bottom w:val="none" w:sz="0" w:space="0" w:color="auto"/>
        <w:right w:val="none" w:sz="0" w:space="0" w:color="auto"/>
      </w:divBdr>
    </w:div>
    <w:div w:id="1587692623">
      <w:bodyDiv w:val="1"/>
      <w:marLeft w:val="0"/>
      <w:marRight w:val="0"/>
      <w:marTop w:val="0"/>
      <w:marBottom w:val="0"/>
      <w:divBdr>
        <w:top w:val="none" w:sz="0" w:space="0" w:color="auto"/>
        <w:left w:val="none" w:sz="0" w:space="0" w:color="auto"/>
        <w:bottom w:val="none" w:sz="0" w:space="0" w:color="auto"/>
        <w:right w:val="none" w:sz="0" w:space="0" w:color="auto"/>
      </w:divBdr>
    </w:div>
    <w:div w:id="1622540411">
      <w:bodyDiv w:val="1"/>
      <w:marLeft w:val="0"/>
      <w:marRight w:val="0"/>
      <w:marTop w:val="0"/>
      <w:marBottom w:val="0"/>
      <w:divBdr>
        <w:top w:val="none" w:sz="0" w:space="0" w:color="auto"/>
        <w:left w:val="none" w:sz="0" w:space="0" w:color="auto"/>
        <w:bottom w:val="none" w:sz="0" w:space="0" w:color="auto"/>
        <w:right w:val="none" w:sz="0" w:space="0" w:color="auto"/>
      </w:divBdr>
    </w:div>
    <w:div w:id="1627348380">
      <w:bodyDiv w:val="1"/>
      <w:marLeft w:val="0"/>
      <w:marRight w:val="0"/>
      <w:marTop w:val="0"/>
      <w:marBottom w:val="0"/>
      <w:divBdr>
        <w:top w:val="none" w:sz="0" w:space="0" w:color="auto"/>
        <w:left w:val="none" w:sz="0" w:space="0" w:color="auto"/>
        <w:bottom w:val="none" w:sz="0" w:space="0" w:color="auto"/>
        <w:right w:val="none" w:sz="0" w:space="0" w:color="auto"/>
      </w:divBdr>
    </w:div>
    <w:div w:id="1694064785">
      <w:bodyDiv w:val="1"/>
      <w:marLeft w:val="0"/>
      <w:marRight w:val="0"/>
      <w:marTop w:val="0"/>
      <w:marBottom w:val="0"/>
      <w:divBdr>
        <w:top w:val="none" w:sz="0" w:space="0" w:color="auto"/>
        <w:left w:val="none" w:sz="0" w:space="0" w:color="auto"/>
        <w:bottom w:val="none" w:sz="0" w:space="0" w:color="auto"/>
        <w:right w:val="none" w:sz="0" w:space="0" w:color="auto"/>
      </w:divBdr>
    </w:div>
    <w:div w:id="1699768860">
      <w:bodyDiv w:val="1"/>
      <w:marLeft w:val="0"/>
      <w:marRight w:val="0"/>
      <w:marTop w:val="0"/>
      <w:marBottom w:val="0"/>
      <w:divBdr>
        <w:top w:val="none" w:sz="0" w:space="0" w:color="auto"/>
        <w:left w:val="none" w:sz="0" w:space="0" w:color="auto"/>
        <w:bottom w:val="none" w:sz="0" w:space="0" w:color="auto"/>
        <w:right w:val="none" w:sz="0" w:space="0" w:color="auto"/>
      </w:divBdr>
    </w:div>
    <w:div w:id="1703362157">
      <w:bodyDiv w:val="1"/>
      <w:marLeft w:val="0"/>
      <w:marRight w:val="0"/>
      <w:marTop w:val="0"/>
      <w:marBottom w:val="0"/>
      <w:divBdr>
        <w:top w:val="none" w:sz="0" w:space="0" w:color="auto"/>
        <w:left w:val="none" w:sz="0" w:space="0" w:color="auto"/>
        <w:bottom w:val="none" w:sz="0" w:space="0" w:color="auto"/>
        <w:right w:val="none" w:sz="0" w:space="0" w:color="auto"/>
      </w:divBdr>
    </w:div>
    <w:div w:id="1724676306">
      <w:bodyDiv w:val="1"/>
      <w:marLeft w:val="0"/>
      <w:marRight w:val="0"/>
      <w:marTop w:val="0"/>
      <w:marBottom w:val="0"/>
      <w:divBdr>
        <w:top w:val="none" w:sz="0" w:space="0" w:color="auto"/>
        <w:left w:val="none" w:sz="0" w:space="0" w:color="auto"/>
        <w:bottom w:val="none" w:sz="0" w:space="0" w:color="auto"/>
        <w:right w:val="none" w:sz="0" w:space="0" w:color="auto"/>
      </w:divBdr>
    </w:div>
    <w:div w:id="1734934943">
      <w:bodyDiv w:val="1"/>
      <w:marLeft w:val="0"/>
      <w:marRight w:val="0"/>
      <w:marTop w:val="0"/>
      <w:marBottom w:val="0"/>
      <w:divBdr>
        <w:top w:val="none" w:sz="0" w:space="0" w:color="auto"/>
        <w:left w:val="none" w:sz="0" w:space="0" w:color="auto"/>
        <w:bottom w:val="none" w:sz="0" w:space="0" w:color="auto"/>
        <w:right w:val="none" w:sz="0" w:space="0" w:color="auto"/>
      </w:divBdr>
    </w:div>
    <w:div w:id="1801262072">
      <w:bodyDiv w:val="1"/>
      <w:marLeft w:val="0"/>
      <w:marRight w:val="0"/>
      <w:marTop w:val="0"/>
      <w:marBottom w:val="0"/>
      <w:divBdr>
        <w:top w:val="none" w:sz="0" w:space="0" w:color="auto"/>
        <w:left w:val="none" w:sz="0" w:space="0" w:color="auto"/>
        <w:bottom w:val="none" w:sz="0" w:space="0" w:color="auto"/>
        <w:right w:val="none" w:sz="0" w:space="0" w:color="auto"/>
      </w:divBdr>
    </w:div>
    <w:div w:id="1803183049">
      <w:bodyDiv w:val="1"/>
      <w:marLeft w:val="0"/>
      <w:marRight w:val="0"/>
      <w:marTop w:val="0"/>
      <w:marBottom w:val="0"/>
      <w:divBdr>
        <w:top w:val="none" w:sz="0" w:space="0" w:color="auto"/>
        <w:left w:val="none" w:sz="0" w:space="0" w:color="auto"/>
        <w:bottom w:val="none" w:sz="0" w:space="0" w:color="auto"/>
        <w:right w:val="none" w:sz="0" w:space="0" w:color="auto"/>
      </w:divBdr>
    </w:div>
    <w:div w:id="1808663616">
      <w:bodyDiv w:val="1"/>
      <w:marLeft w:val="0"/>
      <w:marRight w:val="0"/>
      <w:marTop w:val="0"/>
      <w:marBottom w:val="0"/>
      <w:divBdr>
        <w:top w:val="none" w:sz="0" w:space="0" w:color="auto"/>
        <w:left w:val="none" w:sz="0" w:space="0" w:color="auto"/>
        <w:bottom w:val="none" w:sz="0" w:space="0" w:color="auto"/>
        <w:right w:val="none" w:sz="0" w:space="0" w:color="auto"/>
      </w:divBdr>
    </w:div>
    <w:div w:id="1850368976">
      <w:bodyDiv w:val="1"/>
      <w:marLeft w:val="0"/>
      <w:marRight w:val="0"/>
      <w:marTop w:val="0"/>
      <w:marBottom w:val="0"/>
      <w:divBdr>
        <w:top w:val="none" w:sz="0" w:space="0" w:color="auto"/>
        <w:left w:val="none" w:sz="0" w:space="0" w:color="auto"/>
        <w:bottom w:val="none" w:sz="0" w:space="0" w:color="auto"/>
        <w:right w:val="none" w:sz="0" w:space="0" w:color="auto"/>
      </w:divBdr>
    </w:div>
    <w:div w:id="1901407127">
      <w:bodyDiv w:val="1"/>
      <w:marLeft w:val="0"/>
      <w:marRight w:val="0"/>
      <w:marTop w:val="0"/>
      <w:marBottom w:val="0"/>
      <w:divBdr>
        <w:top w:val="none" w:sz="0" w:space="0" w:color="auto"/>
        <w:left w:val="none" w:sz="0" w:space="0" w:color="auto"/>
        <w:bottom w:val="none" w:sz="0" w:space="0" w:color="auto"/>
        <w:right w:val="none" w:sz="0" w:space="0" w:color="auto"/>
      </w:divBdr>
    </w:div>
    <w:div w:id="1919637042">
      <w:bodyDiv w:val="1"/>
      <w:marLeft w:val="0"/>
      <w:marRight w:val="0"/>
      <w:marTop w:val="0"/>
      <w:marBottom w:val="0"/>
      <w:divBdr>
        <w:top w:val="none" w:sz="0" w:space="0" w:color="auto"/>
        <w:left w:val="none" w:sz="0" w:space="0" w:color="auto"/>
        <w:bottom w:val="none" w:sz="0" w:space="0" w:color="auto"/>
        <w:right w:val="none" w:sz="0" w:space="0" w:color="auto"/>
      </w:divBdr>
    </w:div>
    <w:div w:id="1926307309">
      <w:bodyDiv w:val="1"/>
      <w:marLeft w:val="0"/>
      <w:marRight w:val="0"/>
      <w:marTop w:val="0"/>
      <w:marBottom w:val="0"/>
      <w:divBdr>
        <w:top w:val="none" w:sz="0" w:space="0" w:color="auto"/>
        <w:left w:val="none" w:sz="0" w:space="0" w:color="auto"/>
        <w:bottom w:val="none" w:sz="0" w:space="0" w:color="auto"/>
        <w:right w:val="none" w:sz="0" w:space="0" w:color="auto"/>
      </w:divBdr>
    </w:div>
    <w:div w:id="1973897159">
      <w:bodyDiv w:val="1"/>
      <w:marLeft w:val="0"/>
      <w:marRight w:val="0"/>
      <w:marTop w:val="0"/>
      <w:marBottom w:val="0"/>
      <w:divBdr>
        <w:top w:val="none" w:sz="0" w:space="0" w:color="auto"/>
        <w:left w:val="none" w:sz="0" w:space="0" w:color="auto"/>
        <w:bottom w:val="none" w:sz="0" w:space="0" w:color="auto"/>
        <w:right w:val="none" w:sz="0" w:space="0" w:color="auto"/>
      </w:divBdr>
    </w:div>
    <w:div w:id="2103452429">
      <w:bodyDiv w:val="1"/>
      <w:marLeft w:val="0"/>
      <w:marRight w:val="0"/>
      <w:marTop w:val="0"/>
      <w:marBottom w:val="0"/>
      <w:divBdr>
        <w:top w:val="none" w:sz="0" w:space="0" w:color="auto"/>
        <w:left w:val="none" w:sz="0" w:space="0" w:color="auto"/>
        <w:bottom w:val="none" w:sz="0" w:space="0" w:color="auto"/>
        <w:right w:val="none" w:sz="0" w:space="0" w:color="auto"/>
      </w:divBdr>
    </w:div>
    <w:div w:id="2120567046">
      <w:bodyDiv w:val="1"/>
      <w:marLeft w:val="0"/>
      <w:marRight w:val="0"/>
      <w:marTop w:val="0"/>
      <w:marBottom w:val="0"/>
      <w:divBdr>
        <w:top w:val="none" w:sz="0" w:space="0" w:color="auto"/>
        <w:left w:val="none" w:sz="0" w:space="0" w:color="auto"/>
        <w:bottom w:val="none" w:sz="0" w:space="0" w:color="auto"/>
        <w:right w:val="none" w:sz="0" w:space="0" w:color="auto"/>
      </w:divBdr>
    </w:div>
    <w:div w:id="2122457038">
      <w:bodyDiv w:val="1"/>
      <w:marLeft w:val="0"/>
      <w:marRight w:val="0"/>
      <w:marTop w:val="0"/>
      <w:marBottom w:val="0"/>
      <w:divBdr>
        <w:top w:val="none" w:sz="0" w:space="0" w:color="auto"/>
        <w:left w:val="none" w:sz="0" w:space="0" w:color="auto"/>
        <w:bottom w:val="none" w:sz="0" w:space="0" w:color="auto"/>
        <w:right w:val="none" w:sz="0" w:space="0" w:color="auto"/>
      </w:divBdr>
    </w:div>
    <w:div w:id="2129426139">
      <w:bodyDiv w:val="1"/>
      <w:marLeft w:val="0"/>
      <w:marRight w:val="0"/>
      <w:marTop w:val="0"/>
      <w:marBottom w:val="0"/>
      <w:divBdr>
        <w:top w:val="none" w:sz="0" w:space="0" w:color="auto"/>
        <w:left w:val="none" w:sz="0" w:space="0" w:color="auto"/>
        <w:bottom w:val="none" w:sz="0" w:space="0" w:color="auto"/>
        <w:right w:val="none" w:sz="0" w:space="0" w:color="auto"/>
      </w:divBdr>
    </w:div>
    <w:div w:id="21425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9D72-44C4-4122-B805-F6D398B3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YUN SHEN ANGEL</dc:creator>
  <cp:keywords/>
  <dc:description/>
  <cp:lastModifiedBy>public</cp:lastModifiedBy>
  <cp:revision>4</cp:revision>
  <cp:lastPrinted>2021-10-18T09:05:00Z</cp:lastPrinted>
  <dcterms:created xsi:type="dcterms:W3CDTF">2022-10-18T02:54:00Z</dcterms:created>
  <dcterms:modified xsi:type="dcterms:W3CDTF">2022-10-26T04:14:00Z</dcterms:modified>
</cp:coreProperties>
</file>